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tblpY="1951"/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937"/>
        <w:gridCol w:w="2085"/>
        <w:gridCol w:w="2756"/>
        <w:gridCol w:w="2343"/>
      </w:tblGrid>
      <w:tr w:rsidR="00C053B0" w:rsidRPr="00C053B0" w:rsidTr="000A4C6C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C053B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25B9C9" wp14:editId="0455107E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-838200</wp:posOffset>
                      </wp:positionV>
                      <wp:extent cx="5657850" cy="619125"/>
                      <wp:effectExtent l="0" t="0" r="19050" b="2857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578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3B0" w:rsidRPr="00C053B0" w:rsidRDefault="00C053B0" w:rsidP="0019770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053B0">
                                    <w:rPr>
                                      <w:rFonts w:ascii="Times New Roman" w:hAnsi="Times New Roman" w:cs="Times New Roman"/>
                                    </w:rPr>
                                    <w:t>Техно</w:t>
                                  </w:r>
                                  <w:r w:rsidR="00AD6ED8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карта открытого занятия</w:t>
                                  </w:r>
                                  <w:bookmarkStart w:id="0" w:name="_GoBack"/>
                                  <w:bookmarkEnd w:id="0"/>
                                  <w:r w:rsidRPr="00C053B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в формате дебатов Карла Поппера</w:t>
                                  </w:r>
                                </w:p>
                                <w:p w:rsidR="00C053B0" w:rsidRPr="00760EB8" w:rsidRDefault="00C053B0" w:rsidP="0019770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60EB8">
                                    <w:rPr>
                                      <w:rFonts w:ascii="Times New Roman" w:hAnsi="Times New Roman" w:cs="Times New Roman"/>
                                    </w:rPr>
                                    <w:t>«</w:t>
                                  </w:r>
                                  <w:r w:rsidRPr="00C053B0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Technical</w:t>
                                  </w:r>
                                  <w:r w:rsidRPr="00760EB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C053B0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Progress</w:t>
                                  </w:r>
                                  <w:r w:rsidRPr="00760EB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C053B0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is</w:t>
                                  </w:r>
                                  <w:r w:rsidRPr="00760EB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C053B0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Destructive</w:t>
                                  </w:r>
                                  <w:r w:rsidRPr="00760EB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C053B0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for</w:t>
                                  </w:r>
                                  <w:r w:rsidRPr="00760EB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C053B0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Civilization</w:t>
                                  </w:r>
                                  <w:r w:rsidRPr="00760EB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» </w:t>
                                  </w:r>
                                  <w:r w:rsidRPr="00C053B0">
                                    <w:rPr>
                                      <w:rFonts w:ascii="Times New Roman" w:hAnsi="Times New Roman" w:cs="Times New Roman"/>
                                    </w:rPr>
                                    <w:t>в</w:t>
                                  </w:r>
                                  <w:r w:rsidRPr="00760EB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9 </w:t>
                                  </w:r>
                                  <w:r w:rsidRPr="00C053B0">
                                    <w:rPr>
                                      <w:rFonts w:ascii="Times New Roman" w:hAnsi="Times New Roman" w:cs="Times New Roman"/>
                                    </w:rPr>
                                    <w:t>классе</w:t>
                                  </w:r>
                                  <w:r w:rsidRPr="00760EB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C053B0">
                                    <w:rPr>
                                      <w:rFonts w:ascii="Times New Roman" w:hAnsi="Times New Roman" w:cs="Times New Roman"/>
                                    </w:rPr>
                                    <w:t>МОУ</w:t>
                                  </w:r>
                                  <w:r w:rsidR="00D94DE5" w:rsidRPr="00760EB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D94DE5">
                                    <w:rPr>
                                      <w:rFonts w:ascii="Times New Roman" w:hAnsi="Times New Roman" w:cs="Times New Roman"/>
                                    </w:rPr>
                                    <w:t>СОШ</w:t>
                                  </w:r>
                                  <w:r w:rsidR="00D94DE5" w:rsidRPr="00760EB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№1 </w:t>
                                  </w:r>
                                  <w:r w:rsidR="00D94DE5">
                                    <w:rPr>
                                      <w:rFonts w:ascii="Times New Roman" w:hAnsi="Times New Roman" w:cs="Times New Roman"/>
                                    </w:rPr>
                                    <w:t>с</w:t>
                                  </w:r>
                                  <w:r w:rsidR="00D94DE5" w:rsidRPr="00760EB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D94DE5">
                                    <w:rPr>
                                      <w:rFonts w:ascii="Times New Roman" w:hAnsi="Times New Roman" w:cs="Times New Roman"/>
                                    </w:rPr>
                                    <w:t>углубленным</w:t>
                                  </w:r>
                                  <w:r w:rsidR="00D94DE5" w:rsidRPr="00760EB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D94DE5">
                                    <w:rPr>
                                      <w:rFonts w:ascii="Times New Roman" w:hAnsi="Times New Roman" w:cs="Times New Roman"/>
                                    </w:rPr>
                                    <w:t>изучением</w:t>
                                  </w:r>
                                  <w:r w:rsidR="00D94DE5" w:rsidRPr="00760EB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D94DE5">
                                    <w:rPr>
                                      <w:rFonts w:ascii="Times New Roman" w:hAnsi="Times New Roman" w:cs="Times New Roman"/>
                                    </w:rPr>
                                    <w:t>английского</w:t>
                                  </w:r>
                                  <w:r w:rsidR="00D94DE5" w:rsidRPr="00760EB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="00D94DE5">
                                    <w:rPr>
                                      <w:rFonts w:ascii="Times New Roman" w:hAnsi="Times New Roman" w:cs="Times New Roman"/>
                                    </w:rPr>
                                    <w:t>языка</w:t>
                                  </w:r>
                                  <w:proofErr w:type="gramStart"/>
                                  <w:r w:rsidRPr="00760EB8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  <w:r w:rsidR="00760EB8">
                                    <w:rPr>
                                      <w:rFonts w:ascii="Times New Roman" w:hAnsi="Times New Roman" w:cs="Times New Roman"/>
                                    </w:rPr>
                                    <w:t>г</w:t>
                                  </w:r>
                                  <w:proofErr w:type="spellEnd"/>
                                  <w:proofErr w:type="gramEnd"/>
                                  <w:r w:rsidR="00760EB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. Вологды Учитель </w:t>
                                  </w:r>
                                  <w:proofErr w:type="spellStart"/>
                                  <w:r w:rsidR="00760EB8">
                                    <w:rPr>
                                      <w:rFonts w:ascii="Times New Roman" w:hAnsi="Times New Roman" w:cs="Times New Roman"/>
                                    </w:rPr>
                                    <w:t>Голубкина</w:t>
                                  </w:r>
                                  <w:proofErr w:type="spellEnd"/>
                                  <w:r w:rsidR="00760EB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Л.И.</w:t>
                                  </w:r>
                                </w:p>
                                <w:p w:rsidR="00C053B0" w:rsidRPr="00C053B0" w:rsidRDefault="00C053B0" w:rsidP="0019770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053B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Учитель: </w:t>
                                  </w:r>
                                  <w:proofErr w:type="spellStart"/>
                                  <w:r w:rsidRPr="00C053B0">
                                    <w:rPr>
                                      <w:rFonts w:ascii="Times New Roman" w:hAnsi="Times New Roman" w:cs="Times New Roman"/>
                                    </w:rPr>
                                    <w:t>Голубкина</w:t>
                                  </w:r>
                                  <w:proofErr w:type="spellEnd"/>
                                  <w:r w:rsidRPr="00C053B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Л.И.</w:t>
                                  </w:r>
                                </w:p>
                                <w:p w:rsidR="00C053B0" w:rsidRDefault="00C053B0" w:rsidP="00197704">
                                  <w:pPr>
                                    <w:jc w:val="center"/>
                                  </w:pPr>
                                </w:p>
                                <w:p w:rsidR="00C053B0" w:rsidRDefault="00C053B0" w:rsidP="00197704">
                                  <w:pPr>
                                    <w:jc w:val="center"/>
                                  </w:pPr>
                                </w:p>
                                <w:p w:rsidR="00C053B0" w:rsidRDefault="00C053B0" w:rsidP="00197704">
                                  <w:pPr>
                                    <w:jc w:val="center"/>
                                  </w:pPr>
                                </w:p>
                                <w:p w:rsidR="00C053B0" w:rsidRDefault="00C053B0" w:rsidP="00197704">
                                  <w:pPr>
                                    <w:jc w:val="center"/>
                                  </w:pPr>
                                </w:p>
                                <w:p w:rsidR="00C053B0" w:rsidRDefault="00C053B0" w:rsidP="00197704">
                                  <w:pPr>
                                    <w:jc w:val="center"/>
                                  </w:pPr>
                                </w:p>
                                <w:p w:rsidR="00C053B0" w:rsidRDefault="00C053B0" w:rsidP="00197704">
                                  <w:pPr>
                                    <w:jc w:val="center"/>
                                  </w:pPr>
                                </w:p>
                                <w:p w:rsidR="00C053B0" w:rsidRPr="00C053B0" w:rsidRDefault="00C053B0" w:rsidP="00197704">
                                  <w:pPr>
                                    <w:jc w:val="center"/>
                                  </w:pPr>
                                </w:p>
                                <w:p w:rsidR="00C053B0" w:rsidRPr="00C053B0" w:rsidRDefault="00C053B0" w:rsidP="0019770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5.7pt;margin-top:-66pt;width:445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" fillcolor="white [3201]" strokeweight=".5pt">
                      <v:textbox>
                        <w:txbxContent>
                          <w:p w:rsidR="00C053B0" w:rsidRPr="00C053B0" w:rsidRDefault="00C053B0" w:rsidP="001977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53B0">
                              <w:rPr>
                                <w:rFonts w:ascii="Times New Roman" w:hAnsi="Times New Roman" w:cs="Times New Roman"/>
                              </w:rPr>
                              <w:t>Техно</w:t>
                            </w:r>
                            <w:r w:rsidR="00AD6ED8">
                              <w:rPr>
                                <w:rFonts w:ascii="Times New Roman" w:hAnsi="Times New Roman" w:cs="Times New Roman"/>
                              </w:rPr>
                              <w:t>логическая карта открытого занятия</w:t>
                            </w:r>
                            <w:bookmarkStart w:id="1" w:name="_GoBack"/>
                            <w:bookmarkEnd w:id="1"/>
                            <w:r w:rsidRPr="00C053B0">
                              <w:rPr>
                                <w:rFonts w:ascii="Times New Roman" w:hAnsi="Times New Roman" w:cs="Times New Roman"/>
                              </w:rPr>
                              <w:t xml:space="preserve"> в формате дебатов Карла Поппера</w:t>
                            </w:r>
                          </w:p>
                          <w:p w:rsidR="00C053B0" w:rsidRPr="00760EB8" w:rsidRDefault="00C053B0" w:rsidP="001977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60EB8"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 w:rsidRPr="00C053B0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Technical</w:t>
                            </w:r>
                            <w:r w:rsidRPr="00760EB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053B0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Progress</w:t>
                            </w:r>
                            <w:r w:rsidRPr="00760EB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053B0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is</w:t>
                            </w:r>
                            <w:r w:rsidRPr="00760EB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053B0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Destructive</w:t>
                            </w:r>
                            <w:r w:rsidRPr="00760EB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053B0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for</w:t>
                            </w:r>
                            <w:r w:rsidRPr="00760EB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053B0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Civilization</w:t>
                            </w:r>
                            <w:r w:rsidRPr="00760EB8">
                              <w:rPr>
                                <w:rFonts w:ascii="Times New Roman" w:hAnsi="Times New Roman" w:cs="Times New Roman"/>
                              </w:rPr>
                              <w:t xml:space="preserve">» </w:t>
                            </w:r>
                            <w:r w:rsidRPr="00C053B0">
                              <w:rPr>
                                <w:rFonts w:ascii="Times New Roman" w:hAnsi="Times New Roman" w:cs="Times New Roman"/>
                              </w:rPr>
                              <w:t>в</w:t>
                            </w:r>
                            <w:r w:rsidRPr="00760EB8">
                              <w:rPr>
                                <w:rFonts w:ascii="Times New Roman" w:hAnsi="Times New Roman" w:cs="Times New Roman"/>
                              </w:rPr>
                              <w:t xml:space="preserve"> 9 </w:t>
                            </w:r>
                            <w:r w:rsidRPr="00C053B0">
                              <w:rPr>
                                <w:rFonts w:ascii="Times New Roman" w:hAnsi="Times New Roman" w:cs="Times New Roman"/>
                              </w:rPr>
                              <w:t>классе</w:t>
                            </w:r>
                            <w:r w:rsidRPr="00760EB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053B0">
                              <w:rPr>
                                <w:rFonts w:ascii="Times New Roman" w:hAnsi="Times New Roman" w:cs="Times New Roman"/>
                              </w:rPr>
                              <w:t>МОУ</w:t>
                            </w:r>
                            <w:r w:rsidR="00D94DE5" w:rsidRPr="00760EB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94DE5">
                              <w:rPr>
                                <w:rFonts w:ascii="Times New Roman" w:hAnsi="Times New Roman" w:cs="Times New Roman"/>
                              </w:rPr>
                              <w:t>СОШ</w:t>
                            </w:r>
                            <w:r w:rsidR="00D94DE5" w:rsidRPr="00760EB8">
                              <w:rPr>
                                <w:rFonts w:ascii="Times New Roman" w:hAnsi="Times New Roman" w:cs="Times New Roman"/>
                              </w:rPr>
                              <w:t xml:space="preserve"> №1 </w:t>
                            </w:r>
                            <w:r w:rsidR="00D94DE5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="00D94DE5" w:rsidRPr="00760EB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94DE5">
                              <w:rPr>
                                <w:rFonts w:ascii="Times New Roman" w:hAnsi="Times New Roman" w:cs="Times New Roman"/>
                              </w:rPr>
                              <w:t>углубленным</w:t>
                            </w:r>
                            <w:r w:rsidR="00D94DE5" w:rsidRPr="00760EB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94DE5">
                              <w:rPr>
                                <w:rFonts w:ascii="Times New Roman" w:hAnsi="Times New Roman" w:cs="Times New Roman"/>
                              </w:rPr>
                              <w:t>изучением</w:t>
                            </w:r>
                            <w:r w:rsidR="00D94DE5" w:rsidRPr="00760EB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94DE5">
                              <w:rPr>
                                <w:rFonts w:ascii="Times New Roman" w:hAnsi="Times New Roman" w:cs="Times New Roman"/>
                              </w:rPr>
                              <w:t>английского</w:t>
                            </w:r>
                            <w:r w:rsidR="00D94DE5" w:rsidRPr="00760EB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D94DE5">
                              <w:rPr>
                                <w:rFonts w:ascii="Times New Roman" w:hAnsi="Times New Roman" w:cs="Times New Roman"/>
                              </w:rPr>
                              <w:t>языка</w:t>
                            </w:r>
                            <w:proofErr w:type="gramStart"/>
                            <w:r w:rsidRPr="00760EB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760EB8">
                              <w:rPr>
                                <w:rFonts w:ascii="Times New Roman" w:hAnsi="Times New Roman" w:cs="Times New Roman"/>
                              </w:rPr>
                              <w:t>г</w:t>
                            </w:r>
                            <w:proofErr w:type="spellEnd"/>
                            <w:proofErr w:type="gramEnd"/>
                            <w:r w:rsidR="00760EB8">
                              <w:rPr>
                                <w:rFonts w:ascii="Times New Roman" w:hAnsi="Times New Roman" w:cs="Times New Roman"/>
                              </w:rPr>
                              <w:t xml:space="preserve">. Вологды Учитель </w:t>
                            </w:r>
                            <w:proofErr w:type="spellStart"/>
                            <w:r w:rsidR="00760EB8">
                              <w:rPr>
                                <w:rFonts w:ascii="Times New Roman" w:hAnsi="Times New Roman" w:cs="Times New Roman"/>
                              </w:rPr>
                              <w:t>Голубкина</w:t>
                            </w:r>
                            <w:proofErr w:type="spellEnd"/>
                            <w:r w:rsidR="00760EB8">
                              <w:rPr>
                                <w:rFonts w:ascii="Times New Roman" w:hAnsi="Times New Roman" w:cs="Times New Roman"/>
                              </w:rPr>
                              <w:t xml:space="preserve"> Л.И.</w:t>
                            </w:r>
                          </w:p>
                          <w:p w:rsidR="00C053B0" w:rsidRPr="00C053B0" w:rsidRDefault="00C053B0" w:rsidP="001977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53B0">
                              <w:rPr>
                                <w:rFonts w:ascii="Times New Roman" w:hAnsi="Times New Roman" w:cs="Times New Roman"/>
                              </w:rPr>
                              <w:t xml:space="preserve">Учитель: </w:t>
                            </w:r>
                            <w:proofErr w:type="spellStart"/>
                            <w:r w:rsidRPr="00C053B0">
                              <w:rPr>
                                <w:rFonts w:ascii="Times New Roman" w:hAnsi="Times New Roman" w:cs="Times New Roman"/>
                              </w:rPr>
                              <w:t>Голубкина</w:t>
                            </w:r>
                            <w:proofErr w:type="spellEnd"/>
                            <w:r w:rsidRPr="00C053B0">
                              <w:rPr>
                                <w:rFonts w:ascii="Times New Roman" w:hAnsi="Times New Roman" w:cs="Times New Roman"/>
                              </w:rPr>
                              <w:t xml:space="preserve"> Л.И.</w:t>
                            </w:r>
                          </w:p>
                          <w:p w:rsidR="00C053B0" w:rsidRDefault="00C053B0" w:rsidP="00197704">
                            <w:pPr>
                              <w:jc w:val="center"/>
                            </w:pPr>
                          </w:p>
                          <w:p w:rsidR="00C053B0" w:rsidRDefault="00C053B0" w:rsidP="00197704">
                            <w:pPr>
                              <w:jc w:val="center"/>
                            </w:pPr>
                          </w:p>
                          <w:p w:rsidR="00C053B0" w:rsidRDefault="00C053B0" w:rsidP="00197704">
                            <w:pPr>
                              <w:jc w:val="center"/>
                            </w:pPr>
                          </w:p>
                          <w:p w:rsidR="00C053B0" w:rsidRDefault="00C053B0" w:rsidP="00197704">
                            <w:pPr>
                              <w:jc w:val="center"/>
                            </w:pPr>
                          </w:p>
                          <w:p w:rsidR="00C053B0" w:rsidRDefault="00C053B0" w:rsidP="00197704">
                            <w:pPr>
                              <w:jc w:val="center"/>
                            </w:pPr>
                          </w:p>
                          <w:p w:rsidR="00C053B0" w:rsidRDefault="00C053B0" w:rsidP="00197704">
                            <w:pPr>
                              <w:jc w:val="center"/>
                            </w:pPr>
                          </w:p>
                          <w:p w:rsidR="00C053B0" w:rsidRPr="00C053B0" w:rsidRDefault="00C053B0" w:rsidP="00197704">
                            <w:pPr>
                              <w:jc w:val="center"/>
                            </w:pPr>
                          </w:p>
                          <w:p w:rsidR="00C053B0" w:rsidRPr="00C053B0" w:rsidRDefault="00C053B0" w:rsidP="0019770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1FAE" w:rsidRPr="00C053B0">
              <w:rPr>
                <w:rFonts w:ascii="Times New Roman" w:eastAsia="Times New Roman" w:hAnsi="Times New Roman" w:cs="Times New Roman"/>
                <w:lang w:eastAsia="ru-RU"/>
              </w:rPr>
              <w:t>Название предмета:</w:t>
            </w:r>
            <w:r w:rsidR="00DD3E5F"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Английский язык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Класс:</w:t>
            </w:r>
            <w:r w:rsidR="00DD3E5F"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9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DD3E5F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 «Дебаты»</w:t>
            </w:r>
          </w:p>
        </w:tc>
      </w:tr>
      <w:tr w:rsidR="000A4C6C" w:rsidRPr="00C053B0" w:rsidTr="000A4C6C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Тема:</w:t>
            </w:r>
            <w:r w:rsidR="00DD3E5F"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3E5F" w:rsidRPr="00C053B0">
              <w:rPr>
                <w:rFonts w:ascii="Times New Roman" w:eastAsia="Times New Roman" w:hAnsi="Times New Roman" w:cs="Times New Roman"/>
                <w:lang w:val="en-US" w:eastAsia="ru-RU"/>
              </w:rPr>
              <w:t>Technical</w:t>
            </w:r>
            <w:r w:rsidR="00DD3E5F"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3E5F" w:rsidRPr="00C053B0">
              <w:rPr>
                <w:rFonts w:ascii="Times New Roman" w:eastAsia="Times New Roman" w:hAnsi="Times New Roman" w:cs="Times New Roman"/>
                <w:lang w:val="en-US" w:eastAsia="ru-RU"/>
              </w:rPr>
              <w:t>Progress</w:t>
            </w:r>
            <w:r w:rsidR="00DD3E5F"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3E5F" w:rsidRPr="00C053B0">
              <w:rPr>
                <w:rFonts w:ascii="Times New Roman" w:eastAsia="Times New Roman" w:hAnsi="Times New Roman" w:cs="Times New Roman"/>
                <w:lang w:val="en-US" w:eastAsia="ru-RU"/>
              </w:rPr>
              <w:t>is</w:t>
            </w:r>
            <w:r w:rsidR="00DD3E5F"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775BC" w:rsidRPr="00C053B0">
              <w:rPr>
                <w:rFonts w:ascii="Times New Roman" w:eastAsia="Times New Roman" w:hAnsi="Times New Roman" w:cs="Times New Roman"/>
                <w:lang w:val="en-US" w:eastAsia="ru-RU"/>
              </w:rPr>
              <w:t>Destructive</w:t>
            </w:r>
            <w:r w:rsidR="00DD3E5F"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3E5F" w:rsidRPr="00C053B0">
              <w:rPr>
                <w:rFonts w:ascii="Times New Roman" w:eastAsia="Times New Roman" w:hAnsi="Times New Roman" w:cs="Times New Roman"/>
                <w:lang w:val="en-US" w:eastAsia="ru-RU"/>
              </w:rPr>
              <w:t>for</w:t>
            </w:r>
            <w:r w:rsidR="00DD3E5F"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3E5F" w:rsidRPr="00C053B0">
              <w:rPr>
                <w:rFonts w:ascii="Times New Roman" w:eastAsia="Times New Roman" w:hAnsi="Times New Roman" w:cs="Times New Roman"/>
                <w:lang w:val="en-US" w:eastAsia="ru-RU"/>
              </w:rPr>
              <w:t>Civilization</w:t>
            </w:r>
            <w:r w:rsidR="00DD3E5F"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DD3E5F" w:rsidRPr="00C053B0">
              <w:rPr>
                <w:rFonts w:ascii="Times New Roman" w:eastAsia="Times New Roman" w:hAnsi="Times New Roman" w:cs="Times New Roman"/>
                <w:lang w:eastAsia="ru-RU"/>
              </w:rPr>
              <w:t>( Технический</w:t>
            </w:r>
            <w:proofErr w:type="gramEnd"/>
            <w:r w:rsidR="00DD3E5F"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прогресс разрушителен для человечества).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 </w:t>
            </w:r>
          </w:p>
        </w:tc>
      </w:tr>
      <w:tr w:rsidR="000A4C6C" w:rsidRPr="00C053B0" w:rsidTr="000A4C6C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Образовательные цели: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Предоставление учащимся возможности получить раз</w:t>
            </w:r>
            <w:r w:rsidR="00DD3E5F" w:rsidRPr="00C053B0">
              <w:rPr>
                <w:rFonts w:ascii="Times New Roman" w:eastAsia="Times New Roman" w:hAnsi="Times New Roman" w:cs="Times New Roman"/>
                <w:lang w:eastAsia="ru-RU"/>
              </w:rPr>
              <w:t>нообразную информацию по теме «</w:t>
            </w:r>
            <w:r w:rsidR="00DD3E5F" w:rsidRPr="00C053B0">
              <w:rPr>
                <w:rFonts w:ascii="Times New Roman" w:eastAsia="Times New Roman" w:hAnsi="Times New Roman" w:cs="Times New Roman"/>
                <w:lang w:val="en-US" w:eastAsia="ru-RU"/>
              </w:rPr>
              <w:t>Technical</w:t>
            </w:r>
            <w:r w:rsidR="00DD3E5F"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3E5F" w:rsidRPr="00C053B0">
              <w:rPr>
                <w:rFonts w:ascii="Times New Roman" w:eastAsia="Times New Roman" w:hAnsi="Times New Roman" w:cs="Times New Roman"/>
                <w:lang w:val="en-US" w:eastAsia="ru-RU"/>
              </w:rPr>
              <w:t>progress</w:t>
            </w:r>
            <w:r w:rsidR="00DD3E5F"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3E5F" w:rsidRPr="00C053B0">
              <w:rPr>
                <w:rFonts w:ascii="Times New Roman" w:eastAsia="Times New Roman" w:hAnsi="Times New Roman" w:cs="Times New Roman"/>
                <w:lang w:val="en-US" w:eastAsia="ru-RU"/>
              </w:rPr>
              <w:t>is</w:t>
            </w:r>
            <w:r w:rsidR="00DD3E5F"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3E5F" w:rsidRPr="00C053B0">
              <w:rPr>
                <w:rFonts w:ascii="Times New Roman" w:eastAsia="Times New Roman" w:hAnsi="Times New Roman" w:cs="Times New Roman"/>
                <w:lang w:val="en-US" w:eastAsia="ru-RU"/>
              </w:rPr>
              <w:t>harmful</w:t>
            </w:r>
            <w:r w:rsidR="00DD3E5F"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3E5F" w:rsidRPr="00C053B0">
              <w:rPr>
                <w:rFonts w:ascii="Times New Roman" w:eastAsia="Times New Roman" w:hAnsi="Times New Roman" w:cs="Times New Roman"/>
                <w:lang w:val="en-US" w:eastAsia="ru-RU"/>
              </w:rPr>
              <w:t>for</w:t>
            </w:r>
            <w:r w:rsidR="00DD3E5F"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3E5F" w:rsidRPr="00C053B0">
              <w:rPr>
                <w:rFonts w:ascii="Times New Roman" w:eastAsia="Times New Roman" w:hAnsi="Times New Roman" w:cs="Times New Roman"/>
                <w:lang w:val="en-US" w:eastAsia="ru-RU"/>
              </w:rPr>
              <w:t>civilization</w:t>
            </w:r>
            <w:r w:rsidR="00DD3E5F"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»;</w:t>
            </w: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продемонстрировать и повысить свою компетентность</w:t>
            </w:r>
            <w:r w:rsidR="00DD3E5F" w:rsidRPr="00C053B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проверить и уточнить свои представления и в</w:t>
            </w:r>
            <w:r w:rsidR="00DD3E5F" w:rsidRPr="00C053B0">
              <w:rPr>
                <w:rFonts w:ascii="Times New Roman" w:eastAsia="Times New Roman" w:hAnsi="Times New Roman" w:cs="Times New Roman"/>
                <w:lang w:eastAsia="ru-RU"/>
              </w:rPr>
              <w:t>згляды на обсуждаемую проблему;</w:t>
            </w:r>
            <w:r w:rsidR="00D406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применить имеющиеся знания в процессе совместного решения учебных задач</w:t>
            </w:r>
          </w:p>
        </w:tc>
      </w:tr>
      <w:tr w:rsidR="000A4C6C" w:rsidRPr="00C053B0" w:rsidTr="000A4C6C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Развивающие цели: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D3E5F" w:rsidRPr="00DD3E5F" w:rsidRDefault="00DD3E5F" w:rsidP="000A4C6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DD3E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азвивать навыки диалогической и монологической речи;</w:t>
            </w:r>
          </w:p>
          <w:p w:rsidR="00DD3E5F" w:rsidRPr="00DD3E5F" w:rsidRDefault="00DD3E5F" w:rsidP="000A4C6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D3E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развивать способности к сравнению, умозаключению, обобщению, анализу, логичности;</w:t>
            </w:r>
          </w:p>
          <w:p w:rsidR="00DD3E5F" w:rsidRPr="00DD3E5F" w:rsidRDefault="00DD3E5F" w:rsidP="000A4C6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D3E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развивать умения выражать своё отношение к обсуждаемому вопросу, выяснить и обсудить мнение и отношение собеседника к обсуждаемому вопросу.</w:t>
            </w:r>
          </w:p>
          <w:p w:rsidR="00DD3E5F" w:rsidRPr="00DD3E5F" w:rsidRDefault="00DD3E5F" w:rsidP="000A4C6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D3E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развитие критического мышления</w:t>
            </w:r>
          </w:p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4C6C" w:rsidRPr="00C053B0" w:rsidTr="000A4C6C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Воспитательные цели: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коммуникативной активности учащихся, их эмоциональной включенности в учебный процесс; создание благоприятных условий для проявления индивидуальности и самоопределения в существующих точках зрения на определенную проблему, выбора своей позиции, формирование умения аргументировано и спокойно </w:t>
            </w:r>
            <w:proofErr w:type="gramStart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отстаивать</w:t>
            </w:r>
            <w:proofErr w:type="gramEnd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свою точку зрения и стараться убедить оппонентов, используя имеющуюся информацию по проблеме</w:t>
            </w:r>
          </w:p>
        </w:tc>
      </w:tr>
      <w:tr w:rsidR="000A4C6C" w:rsidRPr="00C053B0" w:rsidTr="000A4C6C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Место урока в системе уроков данного раздела: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Урок комплексного применения ЗУН и СУД</w:t>
            </w:r>
          </w:p>
        </w:tc>
      </w:tr>
      <w:tr w:rsidR="000A4C6C" w:rsidRPr="00C053B0" w:rsidTr="000A4C6C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Тип урока: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Урок-дебаты</w:t>
            </w:r>
            <w:proofErr w:type="gramEnd"/>
          </w:p>
        </w:tc>
      </w:tr>
      <w:tr w:rsidR="000A4C6C" w:rsidRPr="00C053B0" w:rsidTr="000A4C6C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Основные термины и понятия: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DD3E5F" w:rsidP="000A4C6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053B0">
              <w:rPr>
                <w:rFonts w:ascii="Times New Roman" w:hAnsi="Times New Roman" w:cs="Times New Roman"/>
                <w:lang w:val="en-US"/>
              </w:rPr>
              <w:t>Technical progress, civilization</w:t>
            </w:r>
          </w:p>
        </w:tc>
      </w:tr>
      <w:tr w:rsidR="000A4C6C" w:rsidRPr="00C053B0" w:rsidTr="000A4C6C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53B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Межпредметные</w:t>
            </w:r>
            <w:proofErr w:type="spellEnd"/>
            <w:r w:rsidRPr="00C053B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связи: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DD3E5F" w:rsidP="000A4C6C">
            <w:pPr>
              <w:spacing w:after="0"/>
              <w:rPr>
                <w:rFonts w:ascii="Times New Roman" w:hAnsi="Times New Roman" w:cs="Times New Roman"/>
              </w:rPr>
            </w:pPr>
            <w:r w:rsidRPr="00C053B0">
              <w:rPr>
                <w:rFonts w:ascii="Times New Roman" w:hAnsi="Times New Roman" w:cs="Times New Roman"/>
              </w:rPr>
              <w:t>Английский язык, история, обществознание</w:t>
            </w:r>
          </w:p>
        </w:tc>
      </w:tr>
      <w:tr w:rsidR="000A4C6C" w:rsidRPr="00C053B0" w:rsidTr="000A4C6C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 УУД: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Развивают навыки познавательной рефлексии как осознания совершаемых действий и мыслительных процессов, овладевают навыками решения проблем</w:t>
            </w:r>
          </w:p>
        </w:tc>
      </w:tr>
      <w:tr w:rsidR="000A4C6C" w:rsidRPr="00C053B0" w:rsidTr="000A4C6C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 УУД: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Развивают умение участвовать в дискуссии; ясно, точно и логично излагать свою точку зрения; эффективно разрешать конфликты</w:t>
            </w:r>
          </w:p>
        </w:tc>
      </w:tr>
      <w:tr w:rsidR="000A4C6C" w:rsidRPr="00C053B0" w:rsidTr="000A4C6C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 УУД: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Учатся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0A4C6C" w:rsidRPr="00C053B0" w:rsidTr="000A4C6C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Личностные УУД: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Учатся умению вести диалог на основе </w:t>
            </w: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равноправных отношений и взаимного уважения</w:t>
            </w:r>
          </w:p>
        </w:tc>
      </w:tr>
      <w:tr w:rsidR="00A8366D" w:rsidRPr="00C053B0" w:rsidTr="000A4C6C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8366D" w:rsidRPr="00C053B0" w:rsidTr="000A4C6C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Форма/приемы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учащихся</w:t>
            </w:r>
          </w:p>
        </w:tc>
      </w:tr>
      <w:tr w:rsidR="00A8366D" w:rsidRPr="00C053B0" w:rsidTr="000A4C6C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Подготовительный этап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учащихся с источниками информации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Подбирает тему для дискуссии (сложные и противоречивые проблемы, по которым существуют противоположные точки зрения дилеммы; задевающие привычные установки учащихся).</w:t>
            </w:r>
          </w:p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Обсуждают предложенные темы для дискуссии, выбирают наиболее значимую тему, с точки зрения большинства.</w:t>
            </w:r>
          </w:p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Вместе с учителем делают окончательный выбор: какая тема будет обсуждаться на дебатах. Изучают список вопросов по теме, самостоятельно готовятся к дебатам (изучают и подбирают дополнительные материалы)</w:t>
            </w:r>
          </w:p>
        </w:tc>
      </w:tr>
      <w:tr w:rsidR="00A8366D" w:rsidRPr="00C053B0" w:rsidTr="000A4C6C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Введение в дискуссию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Фронтальное обсуждение</w:t>
            </w:r>
          </w:p>
          <w:p w:rsidR="00F91FAE" w:rsidRPr="00C053B0" w:rsidRDefault="00722FCF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Разделение на команды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Озвучивает обсуждаемую проблему.</w:t>
            </w:r>
          </w:p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Предлагает участникам несколько точек зрения на проблему (например, разные подходы к ее решению, точки зрения разных социальных или профессиональных групп, политических партий и т.д.)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Выбирают свою позицию в дебатах (какую точку зрения будут отстаивать). Объединяются в </w:t>
            </w:r>
            <w:proofErr w:type="spellStart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микрогруппы</w:t>
            </w:r>
            <w:proofErr w:type="spellEnd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(МГ). Численный состав </w:t>
            </w:r>
            <w:r w:rsidR="005452E3"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– 3 </w:t>
            </w:r>
            <w:r w:rsidR="00296290" w:rsidRPr="00C053B0">
              <w:rPr>
                <w:rFonts w:ascii="Times New Roman" w:eastAsia="Times New Roman" w:hAnsi="Times New Roman" w:cs="Times New Roman"/>
                <w:lang w:eastAsia="ru-RU"/>
              </w:rPr>
              <w:t>спикера в каждой команде</w:t>
            </w:r>
          </w:p>
        </w:tc>
      </w:tr>
      <w:tr w:rsidR="00A8366D" w:rsidRPr="00C053B0" w:rsidTr="000A4C6C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Организационный этап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D94DE5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Фронтальное</w:t>
            </w:r>
            <w:r w:rsidRPr="00D94DE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обсуждение</w:t>
            </w:r>
          </w:p>
          <w:p w:rsidR="00296290" w:rsidRPr="00D94DE5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96290" w:rsidRPr="00D94DE5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96290" w:rsidRPr="00D94DE5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96290" w:rsidRPr="00D94DE5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96290" w:rsidRPr="00D94DE5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96290" w:rsidRPr="00D94DE5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96290" w:rsidRPr="00D94DE5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96290" w:rsidRPr="00D94DE5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96290" w:rsidRPr="00D94DE5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96290" w:rsidRPr="00D94DE5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96290" w:rsidRPr="00C053B0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Эссе</w:t>
            </w:r>
            <w:r w:rsidRPr="00C053B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«Technical progress: cons and pros»</w:t>
            </w:r>
          </w:p>
          <w:p w:rsidR="00296290" w:rsidRPr="00D94DE5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D94DE5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Подбирает с учащимися оптимальный регламент проведения дебатов</w:t>
            </w:r>
            <w:r w:rsidR="00F91FAE"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(продолжительность обсуждения в группе, количество выступлений каждой группы и их продолжительность, максимальное количество вопросов к каждому </w:t>
            </w:r>
            <w:proofErr w:type="gramStart"/>
            <w:r w:rsidR="00F91FAE" w:rsidRPr="00C053B0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="00F91FAE"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выступающих)</w:t>
            </w:r>
          </w:p>
          <w:p w:rsidR="00296290" w:rsidRPr="00D94DE5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6290" w:rsidRPr="00C053B0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Проверяет, затем анализирует эссе в каждой из команд 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Выдвигают предложения об изменении регламента (если они есть)</w:t>
            </w:r>
          </w:p>
          <w:p w:rsidR="00296290" w:rsidRPr="00C053B0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6290" w:rsidRPr="00C053B0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6290" w:rsidRPr="00C053B0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6290" w:rsidRPr="00C053B0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6290" w:rsidRPr="00C053B0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6290" w:rsidRPr="00C053B0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6290" w:rsidRPr="00C053B0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6290" w:rsidRPr="00C053B0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6290" w:rsidRPr="00C053B0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6290" w:rsidRPr="00C053B0" w:rsidRDefault="0029629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Пишут эссе «За и против технического прогресса»</w:t>
            </w:r>
          </w:p>
        </w:tc>
      </w:tr>
      <w:tr w:rsidR="00A8366D" w:rsidRPr="00C053B0" w:rsidTr="000A4C6C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="00A8366D" w:rsidRPr="00C053B0">
              <w:rPr>
                <w:rFonts w:ascii="Times New Roman" w:eastAsia="Times New Roman" w:hAnsi="Times New Roman" w:cs="Times New Roman"/>
                <w:lang w:eastAsia="ru-RU"/>
              </w:rPr>
              <w:t>суждение проблемы в командах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Работа в группах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Наблюдает за поведением участников</w:t>
            </w:r>
            <w:proofErr w:type="gramStart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отмечает для себя трудности, которые </w:t>
            </w: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они испытывают . Следит за соблюдением регламента, при необходимости дает краткие советы или делает замечания</w:t>
            </w:r>
            <w:r w:rsidR="00A8366D" w:rsidRPr="00C053B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готовит </w:t>
            </w:r>
            <w:r w:rsidRPr="00C053B0">
              <w:rPr>
                <w:rFonts w:ascii="Times New Roman" w:eastAsia="Times New Roman" w:hAnsi="Times New Roman" w:cs="Times New Roman"/>
                <w:lang w:val="en-US" w:eastAsia="ru-RU"/>
              </w:rPr>
              <w:t>Time</w:t>
            </w: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053B0">
              <w:rPr>
                <w:rFonts w:ascii="Times New Roman" w:eastAsia="Times New Roman" w:hAnsi="Times New Roman" w:cs="Times New Roman"/>
                <w:lang w:val="en-US" w:eastAsia="ru-RU"/>
              </w:rPr>
              <w:t>keeper</w:t>
            </w: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для ведения дебатов; готовит </w:t>
            </w:r>
            <w:r w:rsidRPr="00C053B0">
              <w:rPr>
                <w:rFonts w:ascii="Times New Roman" w:eastAsia="Times New Roman" w:hAnsi="Times New Roman" w:cs="Times New Roman"/>
                <w:lang w:val="en-US" w:eastAsia="ru-RU"/>
              </w:rPr>
              <w:t>Jury</w:t>
            </w: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для оценивания дебатов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Распределяют роли между членами группы; выстраивают </w:t>
            </w: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систему аргументов для убеждения оппонентов; продумывают ответы на возможные вопросы</w:t>
            </w:r>
          </w:p>
        </w:tc>
      </w:tr>
      <w:tr w:rsidR="00A8366D" w:rsidRPr="00C053B0" w:rsidTr="000A4C6C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V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Дебаты</w:t>
            </w:r>
            <w:r w:rsidR="00A8366D"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в формате Карла Поппера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A8366D" w:rsidP="000A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3B0">
              <w:rPr>
                <w:rFonts w:ascii="Times New Roman" w:hAnsi="Times New Roman" w:cs="Times New Roman"/>
              </w:rPr>
              <w:t>Первый спикер утверждающей команды. (Р</w:t>
            </w:r>
            <w:proofErr w:type="gramStart"/>
            <w:r w:rsidRPr="00C053B0">
              <w:rPr>
                <w:rFonts w:ascii="Times New Roman" w:hAnsi="Times New Roman" w:cs="Times New Roman"/>
              </w:rPr>
              <w:t>1</w:t>
            </w:r>
            <w:proofErr w:type="gramEnd"/>
            <w:r w:rsidRPr="00C053B0">
              <w:rPr>
                <w:rFonts w:ascii="Times New Roman" w:hAnsi="Times New Roman" w:cs="Times New Roman"/>
              </w:rPr>
              <w:t>) (2 мин)</w:t>
            </w: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Третий спикер отрицающей команды (ОЗ) задает вопросы первому спикеру утверждающей команды (Р</w:t>
            </w:r>
            <w:proofErr w:type="gramStart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) (1 раунд вопросов) (4 мин)</w:t>
            </w: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Первый спикер отрицающей команды (О</w:t>
            </w:r>
            <w:proofErr w:type="gramStart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) (2 мин)</w:t>
            </w: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Третий спикер утверждающей команды (Р3) задает вопросы первому спикеру отрицающей </w:t>
            </w: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команды (О</w:t>
            </w:r>
            <w:proofErr w:type="gramStart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) (2 раунд вопросов (4 мин)</w:t>
            </w: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Второй спикер утверждающей команды (Р</w:t>
            </w:r>
            <w:proofErr w:type="gramStart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).(3 мин)</w:t>
            </w: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3C3" w:rsidRDefault="00C253C3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3C3" w:rsidRDefault="00C253C3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Первый спикер отрицающей команды (О</w:t>
            </w:r>
            <w:proofErr w:type="gramStart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) задает вопросы второму спикеру утверждающей команды (Р2) (3 раунд вопросов)</w:t>
            </w: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Второй спикер отрицающей команды (О</w:t>
            </w:r>
            <w:proofErr w:type="gramStart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) (3 мин)</w:t>
            </w: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79AF" w:rsidRPr="00C053B0" w:rsidRDefault="00D979AF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3C3" w:rsidRDefault="00C253C3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3C3" w:rsidRDefault="00C253C3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3C3" w:rsidRDefault="00C253C3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Первый спикер утверждающей команды (Р</w:t>
            </w:r>
            <w:proofErr w:type="gramStart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) задает вопросы второму спикеру отрицающей команды (О2) (4 раунд вопросов).(4 мин)</w:t>
            </w: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Третий спикер утверждающей команды (Р3) и Третий спикер отрицающей команды</w:t>
            </w: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Наблюдает за игрой, заполняет лист оценки игры</w:t>
            </w:r>
          </w:p>
          <w:p w:rsidR="00C93620" w:rsidRPr="00C053B0" w:rsidRDefault="00C9362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Жюри  наблюдают за игрой</w:t>
            </w:r>
            <w:proofErr w:type="gramStart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заполняют листы оценки «Лучший спикер» и «Команда - победитель»</w:t>
            </w:r>
          </w:p>
          <w:p w:rsidR="00C93620" w:rsidRPr="00C053B0" w:rsidRDefault="00C93620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Тайм-</w:t>
            </w:r>
            <w:proofErr w:type="spellStart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кипер</w:t>
            </w:r>
            <w:proofErr w:type="spellEnd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председательствует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366D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8366D" w:rsidRPr="00C053B0">
              <w:rPr>
                <w:rFonts w:ascii="Times New Roman" w:hAnsi="Times New Roman" w:cs="Times New Roman"/>
              </w:rPr>
              <w:t xml:space="preserve"> </w:t>
            </w:r>
            <w:r w:rsidR="00A8366D"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– Представляет утверждающую команду; </w:t>
            </w: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– формулирует тему дебатов;</w:t>
            </w: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– объясняет ключевые понятия;</w:t>
            </w: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– заявляет позицию своей команды;</w:t>
            </w: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– представляет все аргументы команды;</w:t>
            </w:r>
          </w:p>
          <w:p w:rsidR="00F91FAE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– заканчивает четкой формулировкой общей</w:t>
            </w: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3C3" w:rsidRDefault="00C253C3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3C3" w:rsidRDefault="00C253C3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– представляет команду; </w:t>
            </w: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– отрицает тему, формулирует тезис отрицания;</w:t>
            </w: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– принимает определение, предложенное утверждающей командой;</w:t>
            </w: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– опровергает аргументы и выдвигает контраргументы;</w:t>
            </w:r>
          </w:p>
          <w:p w:rsidR="00A8366D" w:rsidRPr="00C053B0" w:rsidRDefault="00A8366D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– заканчивает четкой формулировкой общей линии команды.</w:t>
            </w: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– опровергает аргументы, выдвинутые О</w:t>
            </w:r>
            <w:proofErr w:type="gramStart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F82D47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– приводит новые доказательства в защиту аргументов команды (новых аргументов не приводит).</w:t>
            </w:r>
          </w:p>
          <w:p w:rsidR="00C253C3" w:rsidRPr="00C053B0" w:rsidRDefault="00C253C3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Start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задает перекрестные вопросы Р2 с целью принизить значение аргументов и доказательств Р2; </w:t>
            </w: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отвечает на вопросы.</w:t>
            </w: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– опровергает аргументы, представленные утверждающей командой; </w:t>
            </w: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– восстанавливает аргументы своей команды;</w:t>
            </w: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– представляет новые доказательства (новые аргументы не приводятся</w:t>
            </w:r>
            <w:proofErr w:type="gramEnd"/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задает перекрестные вопросы О2 с целью принизить значение аргументов и доказательств; </w:t>
            </w: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Start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отвечает.</w:t>
            </w: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79AF" w:rsidRPr="00C053B0" w:rsidRDefault="00D979AF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3C3" w:rsidRDefault="00C253C3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3C3" w:rsidRDefault="00C253C3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– акцентирует основные моменты дебатов, следуя своим аргументам; </w:t>
            </w: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– проводит сравнительный анализ позиций сторон по </w:t>
            </w: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ключевым вопросам;</w:t>
            </w: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– объясняет, почему аргументы утверждения более убедительны;</w:t>
            </w: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– не приводит новых аргументов;</w:t>
            </w:r>
          </w:p>
          <w:p w:rsidR="00F82D47" w:rsidRPr="00C053B0" w:rsidRDefault="00F82D47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– делает эффектное заключение.</w:t>
            </w:r>
          </w:p>
        </w:tc>
      </w:tr>
      <w:tr w:rsidR="00A8366D" w:rsidRPr="00C053B0" w:rsidTr="000A4C6C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VI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Групповая рефлексия</w:t>
            </w:r>
          </w:p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Фронтальное обсуждение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Организует совместный анализ результатов дискуссии. Обозначает аспекты противостояния и точки соприкосновения. Настраивает учеников на дальнейшее осмысление проблемы и поиск путей ее решения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Заполняют опросник</w:t>
            </w:r>
          </w:p>
          <w:p w:rsidR="00F91FAE" w:rsidRPr="00C053B0" w:rsidRDefault="00F91FAE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Оценивают эффективность дискуссии в решении обсуждаемой проблемы.</w:t>
            </w:r>
          </w:p>
          <w:p w:rsidR="007A7F4F" w:rsidRPr="00C053B0" w:rsidRDefault="007A7F4F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7F4F" w:rsidRPr="00C053B0" w:rsidRDefault="007A7F4F" w:rsidP="000A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Члены жюри, не совещаясь, выбирают команд</w:t>
            </w:r>
            <w:proofErr w:type="gramStart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>у-</w:t>
            </w:r>
            <w:proofErr w:type="gramEnd"/>
            <w:r w:rsidRPr="00C053B0">
              <w:rPr>
                <w:rFonts w:ascii="Times New Roman" w:eastAsia="Times New Roman" w:hAnsi="Times New Roman" w:cs="Times New Roman"/>
                <w:lang w:eastAsia="ru-RU"/>
              </w:rPr>
              <w:t xml:space="preserve"> победителя и лучшего спикера.</w:t>
            </w:r>
          </w:p>
        </w:tc>
      </w:tr>
    </w:tbl>
    <w:p w:rsidR="00231D2E" w:rsidRDefault="00231D2E" w:rsidP="00E83A72">
      <w:pPr>
        <w:rPr>
          <w:rFonts w:ascii="Times New Roman" w:hAnsi="Times New Roman" w:cs="Times New Roman"/>
        </w:rPr>
      </w:pPr>
    </w:p>
    <w:p w:rsidR="00E83A72" w:rsidRPr="00E83A72" w:rsidRDefault="00E83A72" w:rsidP="00E83A72">
      <w:pPr>
        <w:rPr>
          <w:rFonts w:ascii="Times New Roman" w:hAnsi="Times New Roman" w:cs="Times New Roman"/>
        </w:rPr>
      </w:pPr>
      <w:r w:rsidRPr="00E83A72">
        <w:rPr>
          <w:rFonts w:ascii="Times New Roman" w:hAnsi="Times New Roman" w:cs="Times New Roman"/>
        </w:rPr>
        <w:t>Проводится рефлексия урока</w:t>
      </w:r>
      <w:proofErr w:type="gramStart"/>
      <w:r w:rsidRPr="00E83A72">
        <w:rPr>
          <w:rFonts w:ascii="Times New Roman" w:hAnsi="Times New Roman" w:cs="Times New Roman"/>
        </w:rPr>
        <w:t xml:space="preserve">.: </w:t>
      </w:r>
      <w:proofErr w:type="gramEnd"/>
      <w:r w:rsidRPr="00E83A72">
        <w:rPr>
          <w:rFonts w:ascii="Times New Roman" w:hAnsi="Times New Roman" w:cs="Times New Roman"/>
        </w:rPr>
        <w:t>Что получилось? Что не получилось? Какая команда была более убедительной? Почему? Лучшая речь.</w:t>
      </w:r>
    </w:p>
    <w:p w:rsidR="007678B8" w:rsidRPr="007678B8" w:rsidRDefault="007678B8" w:rsidP="00A21E36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78B8">
        <w:rPr>
          <w:rFonts w:ascii="Times New Roman" w:eastAsia="Times New Roman" w:hAnsi="Times New Roman" w:cs="Times New Roman"/>
          <w:b/>
          <w:bCs/>
          <w:lang w:eastAsia="ru-RU"/>
        </w:rPr>
        <w:t>Оценка деятельности спикеров</w:t>
      </w:r>
    </w:p>
    <w:p w:rsidR="007678B8" w:rsidRPr="007678B8" w:rsidRDefault="007678B8" w:rsidP="007678B8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78B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дебатах </w:t>
      </w:r>
      <w:proofErr w:type="gramStart"/>
      <w:r w:rsidRPr="007678B8">
        <w:rPr>
          <w:rFonts w:ascii="Times New Roman" w:eastAsia="Times New Roman" w:hAnsi="Times New Roman" w:cs="Times New Roman"/>
          <w:color w:val="000000" w:themeColor="text1"/>
          <w:lang w:eastAsia="ru-RU"/>
        </w:rPr>
        <w:t>важное значение</w:t>
      </w:r>
      <w:proofErr w:type="gramEnd"/>
      <w:r w:rsidRPr="007678B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имеет оценка деятельности спикеров. Для этого должны быть четко разработаны критерии такой оценки, а результаты оценок (например, по пятибалльной системе) – зафиксированы в соответствующих протоколах. Мы предлагаем следующую форму ведения записей экспертами.</w:t>
      </w:r>
    </w:p>
    <w:p w:rsidR="007678B8" w:rsidRPr="007678B8" w:rsidRDefault="007678B8" w:rsidP="00EF701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78B8">
        <w:rPr>
          <w:rFonts w:ascii="Times New Roman" w:eastAsia="Times New Roman" w:hAnsi="Times New Roman" w:cs="Times New Roman"/>
          <w:color w:val="000000" w:themeColor="text1"/>
          <w:lang w:eastAsia="ru-RU"/>
        </w:rPr>
        <w:t>Протокол эксперта</w:t>
      </w:r>
    </w:p>
    <w:p w:rsidR="007678B8" w:rsidRPr="007678B8" w:rsidRDefault="007678B8" w:rsidP="00EF70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78B8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 ______________________________________________________</w:t>
      </w:r>
    </w:p>
    <w:p w:rsidR="007678B8" w:rsidRPr="007678B8" w:rsidRDefault="007678B8" w:rsidP="007678B8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78B8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      (фамилия, имя)</w:t>
      </w:r>
    </w:p>
    <w:tbl>
      <w:tblPr>
        <w:tblW w:w="0" w:type="auto"/>
        <w:tblInd w:w="-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3"/>
        <w:gridCol w:w="936"/>
        <w:gridCol w:w="1315"/>
        <w:gridCol w:w="1011"/>
        <w:gridCol w:w="557"/>
        <w:gridCol w:w="983"/>
        <w:gridCol w:w="1151"/>
        <w:gridCol w:w="1259"/>
        <w:gridCol w:w="1218"/>
        <w:gridCol w:w="557"/>
      </w:tblGrid>
      <w:tr w:rsidR="007678B8" w:rsidRPr="007678B8" w:rsidTr="00356624">
        <w:tc>
          <w:tcPr>
            <w:tcW w:w="1294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Тема дебатов:</w:t>
            </w:r>
          </w:p>
        </w:tc>
        <w:tc>
          <w:tcPr>
            <w:tcW w:w="8987" w:type="dxa"/>
            <w:gridSpan w:val="9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678B8" w:rsidRPr="007678B8" w:rsidTr="00356624">
        <w:tc>
          <w:tcPr>
            <w:tcW w:w="1294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Дата:</w:t>
            </w:r>
          </w:p>
        </w:tc>
        <w:tc>
          <w:tcPr>
            <w:tcW w:w="3819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Состав утверждающей стороны (фамилия, имя):</w:t>
            </w:r>
          </w:p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proofErr w:type="gramStart"/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proofErr w:type="gramEnd"/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–_________________________;</w:t>
            </w:r>
          </w:p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proofErr w:type="gramStart"/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proofErr w:type="gramEnd"/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–_________________________;</w:t>
            </w:r>
          </w:p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У3 –_________________________;</w:t>
            </w:r>
          </w:p>
        </w:tc>
        <w:tc>
          <w:tcPr>
            <w:tcW w:w="5168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Состав отрицающей стороны (фамилия, имя):</w:t>
            </w:r>
          </w:p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proofErr w:type="gramStart"/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proofErr w:type="gramEnd"/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__________________________;</w:t>
            </w:r>
          </w:p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proofErr w:type="gramStart"/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proofErr w:type="gramEnd"/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__________________________;</w:t>
            </w:r>
          </w:p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О3 – __________________________;</w:t>
            </w:r>
          </w:p>
        </w:tc>
      </w:tr>
      <w:tr w:rsidR="007678B8" w:rsidRPr="007678B8" w:rsidTr="00356624">
        <w:trPr>
          <w:trHeight w:val="678"/>
        </w:trPr>
        <w:tc>
          <w:tcPr>
            <w:tcW w:w="85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Спикер</w:t>
            </w:r>
          </w:p>
        </w:tc>
        <w:tc>
          <w:tcPr>
            <w:tcW w:w="1379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gramStart"/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Содержа</w:t>
            </w: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-</w:t>
            </w:r>
            <w:proofErr w:type="spellStart"/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тельность</w:t>
            </w:r>
            <w:proofErr w:type="spellEnd"/>
            <w:proofErr w:type="gramEnd"/>
          </w:p>
        </w:tc>
        <w:tc>
          <w:tcPr>
            <w:tcW w:w="131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Структури</w:t>
            </w:r>
            <w:proofErr w:type="spellEnd"/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-</w:t>
            </w:r>
            <w:proofErr w:type="spellStart"/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рованность</w:t>
            </w:r>
            <w:proofErr w:type="spellEnd"/>
            <w:proofErr w:type="gramEnd"/>
          </w:p>
        </w:tc>
        <w:tc>
          <w:tcPr>
            <w:tcW w:w="101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Общая культура</w:t>
            </w:r>
          </w:p>
        </w:tc>
        <w:tc>
          <w:tcPr>
            <w:tcW w:w="55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98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Спикер</w:t>
            </w:r>
          </w:p>
        </w:tc>
        <w:tc>
          <w:tcPr>
            <w:tcW w:w="115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Содержа</w:t>
            </w: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-</w:t>
            </w:r>
            <w:proofErr w:type="spellStart"/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тельность</w:t>
            </w:r>
            <w:proofErr w:type="spellEnd"/>
            <w:proofErr w:type="gramEnd"/>
          </w:p>
        </w:tc>
        <w:tc>
          <w:tcPr>
            <w:tcW w:w="125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Структури</w:t>
            </w:r>
            <w:proofErr w:type="spellEnd"/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-</w:t>
            </w:r>
            <w:proofErr w:type="spellStart"/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рованность</w:t>
            </w:r>
            <w:proofErr w:type="spellEnd"/>
            <w:proofErr w:type="gramEnd"/>
          </w:p>
        </w:tc>
        <w:tc>
          <w:tcPr>
            <w:tcW w:w="121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Общая культура</w:t>
            </w:r>
          </w:p>
        </w:tc>
        <w:tc>
          <w:tcPr>
            <w:tcW w:w="55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</w:tr>
      <w:tr w:rsidR="007678B8" w:rsidRPr="007678B8" w:rsidTr="00356624">
        <w:tc>
          <w:tcPr>
            <w:tcW w:w="85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proofErr w:type="gramStart"/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proofErr w:type="gramEnd"/>
          </w:p>
        </w:tc>
        <w:tc>
          <w:tcPr>
            <w:tcW w:w="1379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proofErr w:type="gramStart"/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proofErr w:type="gramEnd"/>
          </w:p>
        </w:tc>
        <w:tc>
          <w:tcPr>
            <w:tcW w:w="115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678B8" w:rsidRPr="007678B8" w:rsidTr="00356624">
        <w:tc>
          <w:tcPr>
            <w:tcW w:w="85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proofErr w:type="gramStart"/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proofErr w:type="gramEnd"/>
          </w:p>
        </w:tc>
        <w:tc>
          <w:tcPr>
            <w:tcW w:w="1379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proofErr w:type="gramStart"/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proofErr w:type="gramEnd"/>
          </w:p>
        </w:tc>
        <w:tc>
          <w:tcPr>
            <w:tcW w:w="115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678B8" w:rsidRPr="007678B8" w:rsidTr="00356624">
        <w:tc>
          <w:tcPr>
            <w:tcW w:w="85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У3</w:t>
            </w:r>
          </w:p>
        </w:tc>
        <w:tc>
          <w:tcPr>
            <w:tcW w:w="1379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О3</w:t>
            </w:r>
          </w:p>
        </w:tc>
        <w:tc>
          <w:tcPr>
            <w:tcW w:w="115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678B8" w:rsidRPr="007678B8" w:rsidTr="00356624">
        <w:tc>
          <w:tcPr>
            <w:tcW w:w="5113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Лучший спикер:</w:t>
            </w:r>
          </w:p>
        </w:tc>
        <w:tc>
          <w:tcPr>
            <w:tcW w:w="5168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78B8" w:rsidRPr="007678B8" w:rsidRDefault="007678B8" w:rsidP="00EF701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7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Лучший спикер:</w:t>
            </w:r>
          </w:p>
        </w:tc>
      </w:tr>
    </w:tbl>
    <w:p w:rsidR="007678B8" w:rsidRPr="0087025D" w:rsidRDefault="007678B8" w:rsidP="008702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sectPr w:rsidR="007678B8" w:rsidRPr="0087025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BB1" w:rsidRDefault="00EA5BB1" w:rsidP="00B652CA">
      <w:pPr>
        <w:spacing w:after="0" w:line="240" w:lineRule="auto"/>
      </w:pPr>
      <w:r>
        <w:separator/>
      </w:r>
    </w:p>
  </w:endnote>
  <w:endnote w:type="continuationSeparator" w:id="0">
    <w:p w:rsidR="00EA5BB1" w:rsidRDefault="00EA5BB1" w:rsidP="00B6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BB1" w:rsidRDefault="00EA5BB1" w:rsidP="00B652CA">
      <w:pPr>
        <w:spacing w:after="0" w:line="240" w:lineRule="auto"/>
      </w:pPr>
      <w:r>
        <w:separator/>
      </w:r>
    </w:p>
  </w:footnote>
  <w:footnote w:type="continuationSeparator" w:id="0">
    <w:p w:rsidR="00EA5BB1" w:rsidRDefault="00EA5BB1" w:rsidP="00B6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5BC" w:rsidRDefault="00B775BC">
    <w:pPr>
      <w:pStyle w:val="a3"/>
    </w:pPr>
  </w:p>
  <w:p w:rsidR="00B775BC" w:rsidRPr="00B775BC" w:rsidRDefault="00B775BC">
    <w:pPr>
      <w:pStyle w:val="a3"/>
      <w:rPr>
        <w:lang w:val="en-US"/>
      </w:rPr>
    </w:pPr>
  </w:p>
  <w:p w:rsidR="00B775BC" w:rsidRPr="00B775BC" w:rsidRDefault="00B775BC">
    <w:pPr>
      <w:pStyle w:val="a3"/>
      <w:rPr>
        <w:lang w:val="en-US"/>
      </w:rPr>
    </w:pPr>
  </w:p>
  <w:p w:rsidR="00B775BC" w:rsidRPr="00B775BC" w:rsidRDefault="00B775BC">
    <w:pPr>
      <w:pStyle w:val="a3"/>
      <w:rPr>
        <w:lang w:val="en-US"/>
      </w:rPr>
    </w:pPr>
  </w:p>
  <w:p w:rsidR="00B775BC" w:rsidRPr="00B775BC" w:rsidRDefault="00B775BC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56850"/>
    <w:multiLevelType w:val="multilevel"/>
    <w:tmpl w:val="47C0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AE"/>
    <w:rsid w:val="000A4C6C"/>
    <w:rsid w:val="00197704"/>
    <w:rsid w:val="00231D2E"/>
    <w:rsid w:val="00296290"/>
    <w:rsid w:val="00370FF1"/>
    <w:rsid w:val="0051483C"/>
    <w:rsid w:val="005452E3"/>
    <w:rsid w:val="006126B4"/>
    <w:rsid w:val="00722FCF"/>
    <w:rsid w:val="00760EB8"/>
    <w:rsid w:val="007678B8"/>
    <w:rsid w:val="007A7F4F"/>
    <w:rsid w:val="007F66B1"/>
    <w:rsid w:val="0087025D"/>
    <w:rsid w:val="009F7919"/>
    <w:rsid w:val="00A21E36"/>
    <w:rsid w:val="00A8366D"/>
    <w:rsid w:val="00AD0E81"/>
    <w:rsid w:val="00AD6ED8"/>
    <w:rsid w:val="00B652CA"/>
    <w:rsid w:val="00B775BC"/>
    <w:rsid w:val="00C053B0"/>
    <w:rsid w:val="00C253C3"/>
    <w:rsid w:val="00C93620"/>
    <w:rsid w:val="00CF18C1"/>
    <w:rsid w:val="00D4068F"/>
    <w:rsid w:val="00D94DE5"/>
    <w:rsid w:val="00D979AF"/>
    <w:rsid w:val="00DC6602"/>
    <w:rsid w:val="00DD3E5F"/>
    <w:rsid w:val="00E83A72"/>
    <w:rsid w:val="00EA5BB1"/>
    <w:rsid w:val="00EF7014"/>
    <w:rsid w:val="00F82D47"/>
    <w:rsid w:val="00F9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AE"/>
  </w:style>
  <w:style w:type="paragraph" w:styleId="1">
    <w:name w:val="heading 1"/>
    <w:basedOn w:val="a"/>
    <w:next w:val="a"/>
    <w:link w:val="10"/>
    <w:uiPriority w:val="9"/>
    <w:qFormat/>
    <w:rsid w:val="00C05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2CA"/>
  </w:style>
  <w:style w:type="paragraph" w:styleId="a5">
    <w:name w:val="footer"/>
    <w:basedOn w:val="a"/>
    <w:link w:val="a6"/>
    <w:uiPriority w:val="99"/>
    <w:unhideWhenUsed/>
    <w:rsid w:val="00B65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2CA"/>
  </w:style>
  <w:style w:type="character" w:customStyle="1" w:styleId="10">
    <w:name w:val="Заголовок 1 Знак"/>
    <w:basedOn w:val="a0"/>
    <w:link w:val="1"/>
    <w:uiPriority w:val="9"/>
    <w:rsid w:val="00C05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C053B0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AE"/>
  </w:style>
  <w:style w:type="paragraph" w:styleId="1">
    <w:name w:val="heading 1"/>
    <w:basedOn w:val="a"/>
    <w:next w:val="a"/>
    <w:link w:val="10"/>
    <w:uiPriority w:val="9"/>
    <w:qFormat/>
    <w:rsid w:val="00C05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2CA"/>
  </w:style>
  <w:style w:type="paragraph" w:styleId="a5">
    <w:name w:val="footer"/>
    <w:basedOn w:val="a"/>
    <w:link w:val="a6"/>
    <w:uiPriority w:val="99"/>
    <w:unhideWhenUsed/>
    <w:rsid w:val="00B65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2CA"/>
  </w:style>
  <w:style w:type="character" w:customStyle="1" w:styleId="10">
    <w:name w:val="Заголовок 1 Знак"/>
    <w:basedOn w:val="a0"/>
    <w:link w:val="1"/>
    <w:uiPriority w:val="9"/>
    <w:rsid w:val="00C05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C053B0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34E9-210B-4B9F-BC13-6243BE2D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2017-12-03T15:22:00Z</dcterms:created>
  <dcterms:modified xsi:type="dcterms:W3CDTF">2023-05-21T11:24:00Z</dcterms:modified>
</cp:coreProperties>
</file>