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9E" w:rsidRPr="00144F9E" w:rsidRDefault="00144F9E" w:rsidP="00144F9E">
      <w:pPr>
        <w:pStyle w:val="a9"/>
        <w:ind w:left="0"/>
        <w:jc w:val="center"/>
        <w:rPr>
          <w:b/>
          <w:sz w:val="28"/>
          <w:szCs w:val="28"/>
        </w:rPr>
      </w:pPr>
    </w:p>
    <w:p w:rsidR="00D36BC7" w:rsidRPr="00D36BC7" w:rsidRDefault="00D36BC7" w:rsidP="00D36BC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D36BC7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D36BC7" w:rsidRPr="00D36BC7" w:rsidRDefault="00D36BC7" w:rsidP="00D36BC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D36BC7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bookmarkStart w:id="0" w:name="694815cf-492f-440d-93e7-b47390348c58"/>
      <w:r w:rsidRPr="00D36BC7">
        <w:rPr>
          <w:rFonts w:ascii="Times New Roman" w:eastAsiaTheme="minorHAnsi" w:hAnsi="Times New Roman"/>
          <w:b/>
          <w:color w:val="000000"/>
          <w:sz w:val="28"/>
          <w:lang w:eastAsia="en-US"/>
        </w:rPr>
        <w:t>Департамент образования Вологодской области</w:t>
      </w:r>
      <w:bookmarkEnd w:id="0"/>
      <w:r w:rsidRPr="00D36BC7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‌‌ </w:t>
      </w:r>
    </w:p>
    <w:p w:rsidR="00D36BC7" w:rsidRPr="00D36BC7" w:rsidRDefault="00D36BC7" w:rsidP="00D36BC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D36BC7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bookmarkStart w:id="1" w:name="cc400770-307d-4b40-adaa-396407dad0f1"/>
      <w:r w:rsidRPr="00D36BC7">
        <w:rPr>
          <w:rFonts w:ascii="Times New Roman" w:eastAsiaTheme="minorHAnsi" w:hAnsi="Times New Roman"/>
          <w:b/>
          <w:color w:val="000000"/>
          <w:sz w:val="28"/>
          <w:lang w:eastAsia="en-US"/>
        </w:rPr>
        <w:t>Управление образования г. Вологды</w:t>
      </w:r>
      <w:bookmarkEnd w:id="1"/>
      <w:r w:rsidRPr="00D36BC7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r w:rsidRPr="00D36BC7"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</w:p>
    <w:p w:rsidR="00D36BC7" w:rsidRPr="00D36BC7" w:rsidRDefault="00D36BC7" w:rsidP="00D36BC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2" w:name="860646c2-889a-4569-8575-2a8bf8f7bf01"/>
      <w:r w:rsidRPr="00D36BC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МОУ "СОШ № 1 с углубленным изучением английского языка"</w:t>
      </w:r>
      <w:bookmarkEnd w:id="2"/>
      <w:r w:rsidRPr="00D36BC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D36BC7" w:rsidRPr="00D36BC7" w:rsidRDefault="00D36BC7" w:rsidP="00D36BC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36BC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6BC7" w:rsidRPr="00D36BC7" w:rsidTr="001A636F">
        <w:tc>
          <w:tcPr>
            <w:tcW w:w="3114" w:type="dxa"/>
          </w:tcPr>
          <w:p w:rsidR="00D36BC7" w:rsidRPr="00D36BC7" w:rsidRDefault="00D36BC7" w:rsidP="00D36B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3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D36BC7" w:rsidRPr="00D36BC7" w:rsidRDefault="00D36BC7" w:rsidP="00D36BC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3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Педсоветом</w:t>
            </w:r>
          </w:p>
          <w:p w:rsidR="00D36BC7" w:rsidRPr="00D36BC7" w:rsidRDefault="00D36BC7" w:rsidP="00D36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6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№1 от «30» 08   2023 г.</w:t>
            </w:r>
          </w:p>
          <w:p w:rsidR="00D36BC7" w:rsidRPr="00D36BC7" w:rsidRDefault="00D36BC7" w:rsidP="00D36B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36BC7" w:rsidRPr="00D36BC7" w:rsidRDefault="00D36BC7" w:rsidP="00D36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36BC7" w:rsidRPr="00D36BC7" w:rsidRDefault="00D36BC7" w:rsidP="00D36BC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3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D36BC7" w:rsidRPr="00D36BC7" w:rsidRDefault="00D36BC7" w:rsidP="00D36BC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3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D36BC7" w:rsidRPr="00D36BC7" w:rsidRDefault="00D36BC7" w:rsidP="00D36B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6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D36BC7" w:rsidRPr="00D36BC7" w:rsidRDefault="00D36BC7" w:rsidP="00D36B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36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Ригина</w:t>
            </w:r>
            <w:proofErr w:type="spellEnd"/>
            <w:r w:rsidRPr="00D36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С.Н.</w:t>
            </w:r>
          </w:p>
          <w:p w:rsidR="00D36BC7" w:rsidRPr="00D36BC7" w:rsidRDefault="00D36BC7" w:rsidP="00D36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6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155-ОД</w:t>
            </w:r>
          </w:p>
          <w:p w:rsidR="00D36BC7" w:rsidRPr="00D36BC7" w:rsidRDefault="00D36BC7" w:rsidP="00D36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6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31.08.2023</w:t>
            </w:r>
          </w:p>
          <w:p w:rsidR="00D36BC7" w:rsidRPr="00D36BC7" w:rsidRDefault="00D36BC7" w:rsidP="00D36B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44F9E" w:rsidRPr="00144F9E" w:rsidRDefault="00144F9E" w:rsidP="00144F9E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144F9E" w:rsidRPr="00144F9E" w:rsidRDefault="00144F9E" w:rsidP="00144F9E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144F9E" w:rsidRPr="00144F9E" w:rsidRDefault="00144F9E" w:rsidP="00144F9E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D36BC7" w:rsidRDefault="00144F9E" w:rsidP="00144F9E">
      <w:pPr>
        <w:spacing w:after="0" w:line="240" w:lineRule="auto"/>
        <w:ind w:right="-88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44F9E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Рабочая программа </w:t>
      </w:r>
    </w:p>
    <w:p w:rsidR="00D36BC7" w:rsidRDefault="00144F9E" w:rsidP="00D36BC7">
      <w:pPr>
        <w:spacing w:after="0" w:line="240" w:lineRule="auto"/>
        <w:ind w:right="-88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44F9E">
        <w:rPr>
          <w:rFonts w:ascii="Times New Roman" w:eastAsia="Times New Roman" w:hAnsi="Times New Roman" w:cs="Times New Roman"/>
          <w:b/>
          <w:bCs/>
          <w:sz w:val="44"/>
          <w:szCs w:val="44"/>
        </w:rPr>
        <w:t>курса внеурочной</w:t>
      </w:r>
      <w:r w:rsidR="00D36BC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144F9E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деятельности </w:t>
      </w:r>
    </w:p>
    <w:p w:rsidR="00144F9E" w:rsidRPr="00144F9E" w:rsidRDefault="00144F9E" w:rsidP="00D36BC7">
      <w:pPr>
        <w:spacing w:after="0" w:line="240" w:lineRule="auto"/>
        <w:ind w:right="-88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44F9E">
        <w:rPr>
          <w:rFonts w:ascii="Times New Roman" w:eastAsia="Times New Roman" w:hAnsi="Times New Roman" w:cs="Times New Roman"/>
          <w:b/>
          <w:bCs/>
          <w:sz w:val="44"/>
          <w:szCs w:val="44"/>
        </w:rPr>
        <w:t>«Герои Вологодчины»</w:t>
      </w:r>
    </w:p>
    <w:p w:rsidR="00144F9E" w:rsidRPr="00144F9E" w:rsidRDefault="00144F9E" w:rsidP="00144F9E">
      <w:pPr>
        <w:spacing w:after="0" w:line="240" w:lineRule="auto"/>
        <w:ind w:right="-88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44F9E">
        <w:rPr>
          <w:rFonts w:ascii="Times New Roman" w:eastAsia="Times New Roman" w:hAnsi="Times New Roman" w:cs="Times New Roman"/>
          <w:b/>
          <w:bCs/>
          <w:sz w:val="36"/>
          <w:szCs w:val="36"/>
        </w:rPr>
        <w:t>(</w:t>
      </w:r>
      <w:r w:rsidR="00D36BC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2 </w:t>
      </w:r>
      <w:r w:rsidRPr="00144F9E"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 w:rsidR="00D36BC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144F9E">
        <w:rPr>
          <w:rFonts w:ascii="Times New Roman" w:eastAsia="Times New Roman" w:hAnsi="Times New Roman" w:cs="Times New Roman"/>
          <w:b/>
          <w:bCs/>
          <w:sz w:val="36"/>
          <w:szCs w:val="36"/>
        </w:rPr>
        <w:t>4 классы)</w:t>
      </w:r>
    </w:p>
    <w:p w:rsidR="00144F9E" w:rsidRPr="00144F9E" w:rsidRDefault="00144F9E" w:rsidP="00144F9E">
      <w:pPr>
        <w:pStyle w:val="a9"/>
        <w:ind w:left="0"/>
        <w:rPr>
          <w:b/>
          <w:sz w:val="20"/>
        </w:rPr>
      </w:pPr>
    </w:p>
    <w:p w:rsidR="00144F9E" w:rsidRPr="00144F9E" w:rsidRDefault="00144F9E" w:rsidP="00144F9E">
      <w:pPr>
        <w:pStyle w:val="a9"/>
        <w:ind w:left="0"/>
        <w:rPr>
          <w:b/>
          <w:sz w:val="20"/>
        </w:rPr>
      </w:pPr>
    </w:p>
    <w:p w:rsidR="00144F9E" w:rsidRPr="00144F9E" w:rsidRDefault="00144F9E" w:rsidP="00144F9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</w:p>
    <w:p w:rsidR="00144F9E" w:rsidRDefault="00144F9E" w:rsidP="00144F9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</w:p>
    <w:p w:rsidR="00144F9E" w:rsidRDefault="00144F9E" w:rsidP="00144F9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</w:p>
    <w:p w:rsidR="00144F9E" w:rsidRDefault="00144F9E" w:rsidP="00144F9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</w:p>
    <w:p w:rsidR="00144F9E" w:rsidRDefault="00144F9E" w:rsidP="00144F9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</w:p>
    <w:p w:rsidR="00144F9E" w:rsidRDefault="00144F9E" w:rsidP="00144F9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</w:p>
    <w:p w:rsidR="00144F9E" w:rsidRDefault="00144F9E" w:rsidP="00144F9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</w:p>
    <w:p w:rsidR="00144F9E" w:rsidRDefault="00144F9E" w:rsidP="00144F9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</w:p>
    <w:p w:rsidR="00144F9E" w:rsidRDefault="00144F9E" w:rsidP="00144F9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</w:p>
    <w:p w:rsidR="00144F9E" w:rsidRDefault="00144F9E" w:rsidP="00144F9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</w:p>
    <w:p w:rsidR="00144F9E" w:rsidRDefault="00144F9E" w:rsidP="00144F9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</w:p>
    <w:p w:rsidR="00144F9E" w:rsidRDefault="00144F9E" w:rsidP="00144F9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</w:p>
    <w:p w:rsidR="00144F9E" w:rsidRDefault="00144F9E" w:rsidP="00144F9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</w:p>
    <w:p w:rsidR="00144F9E" w:rsidRPr="00144F9E" w:rsidRDefault="00144F9E" w:rsidP="00144F9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</w:p>
    <w:p w:rsidR="00144F9E" w:rsidRPr="00144F9E" w:rsidRDefault="00144F9E" w:rsidP="00144F9E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144F9E" w:rsidRPr="00144F9E" w:rsidRDefault="00144F9E" w:rsidP="00144F9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144F9E">
        <w:rPr>
          <w:rFonts w:ascii="Times New Roman" w:hAnsi="Times New Roman" w:cs="Times New Roman"/>
          <w:color w:val="000000"/>
          <w:sz w:val="28"/>
        </w:rPr>
        <w:t>​</w:t>
      </w:r>
      <w:bookmarkStart w:id="3" w:name="5ce1acce-c3fd-49bf-9494-1e3d1db3054e"/>
      <w:r w:rsidRPr="00144F9E">
        <w:rPr>
          <w:rFonts w:ascii="Times New Roman" w:hAnsi="Times New Roman" w:cs="Times New Roman"/>
          <w:b/>
          <w:color w:val="000000"/>
          <w:sz w:val="28"/>
        </w:rPr>
        <w:t>г.</w:t>
      </w:r>
      <w:bookmarkEnd w:id="3"/>
      <w:r w:rsidR="00D36BC7">
        <w:rPr>
          <w:rFonts w:ascii="Times New Roman" w:hAnsi="Times New Roman" w:cs="Times New Roman"/>
          <w:b/>
          <w:color w:val="000000"/>
          <w:sz w:val="28"/>
        </w:rPr>
        <w:t xml:space="preserve"> Вологда</w:t>
      </w:r>
    </w:p>
    <w:p w:rsidR="00144F9E" w:rsidRPr="00144F9E" w:rsidRDefault="00144F9E" w:rsidP="00144F9E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144F9E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bookmarkStart w:id="4" w:name="f687a116-da41-41a9-8c31-63d3ecc684a2"/>
      <w:r w:rsidRPr="00144F9E">
        <w:rPr>
          <w:rFonts w:ascii="Times New Roman" w:hAnsi="Times New Roman" w:cs="Times New Roman"/>
          <w:b/>
          <w:color w:val="000000"/>
          <w:sz w:val="28"/>
        </w:rPr>
        <w:t>202</w:t>
      </w:r>
      <w:bookmarkEnd w:id="4"/>
      <w:r w:rsidR="00D36BC7">
        <w:rPr>
          <w:rFonts w:ascii="Times New Roman" w:hAnsi="Times New Roman" w:cs="Times New Roman"/>
          <w:b/>
          <w:color w:val="000000"/>
          <w:sz w:val="28"/>
        </w:rPr>
        <w:t>4</w:t>
      </w:r>
      <w:r w:rsidRPr="00144F9E">
        <w:rPr>
          <w:rFonts w:ascii="Times New Roman" w:hAnsi="Times New Roman" w:cs="Times New Roman"/>
          <w:b/>
          <w:color w:val="000000"/>
          <w:sz w:val="28"/>
        </w:rPr>
        <w:t>‌</w:t>
      </w:r>
      <w:r w:rsidRPr="00144F9E">
        <w:rPr>
          <w:rFonts w:ascii="Times New Roman" w:hAnsi="Times New Roman" w:cs="Times New Roman"/>
          <w:color w:val="000000"/>
          <w:sz w:val="28"/>
        </w:rPr>
        <w:t>​</w:t>
      </w:r>
    </w:p>
    <w:p w:rsidR="001B4E3F" w:rsidRDefault="001B4E3F" w:rsidP="00144F9E">
      <w:pPr>
        <w:spacing w:after="0" w:line="240" w:lineRule="auto"/>
        <w:ind w:firstLine="708"/>
      </w:pPr>
    </w:p>
    <w:p w:rsidR="00D36BC7" w:rsidRDefault="00D36BC7" w:rsidP="00144F9E">
      <w:pPr>
        <w:spacing w:after="0" w:line="240" w:lineRule="auto"/>
        <w:ind w:firstLine="708"/>
      </w:pPr>
    </w:p>
    <w:p w:rsidR="00D36BC7" w:rsidRDefault="00D36BC7" w:rsidP="00144F9E">
      <w:pPr>
        <w:spacing w:after="0" w:line="240" w:lineRule="auto"/>
        <w:ind w:firstLine="708"/>
      </w:pPr>
    </w:p>
    <w:p w:rsidR="00D36BC7" w:rsidRDefault="00D36BC7" w:rsidP="00144F9E">
      <w:pPr>
        <w:spacing w:after="0" w:line="240" w:lineRule="auto"/>
        <w:ind w:firstLine="708"/>
      </w:pPr>
    </w:p>
    <w:p w:rsidR="00D36BC7" w:rsidRDefault="00D36BC7" w:rsidP="00144F9E">
      <w:pPr>
        <w:spacing w:after="0" w:line="240" w:lineRule="auto"/>
        <w:ind w:firstLine="708"/>
      </w:pPr>
    </w:p>
    <w:p w:rsidR="001B4E3F" w:rsidRDefault="001B4E3F" w:rsidP="001B4E3F">
      <w:pPr>
        <w:tabs>
          <w:tab w:val="left" w:pos="42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E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B4E3F" w:rsidRPr="001B4E3F" w:rsidRDefault="001B4E3F" w:rsidP="00D36B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B4E3F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Рабочая программа курса внеурочной 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еятельности «Герои Вологодчины» для 2 -</w:t>
      </w:r>
      <w:r w:rsidR="00D36BC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  <w:r w:rsidRPr="001B4E3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классов 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зработана </w:t>
      </w:r>
      <w:r w:rsidRPr="001B4E3F">
        <w:rPr>
          <w:rFonts w:ascii="Times New Roman" w:eastAsia="Times New Roman" w:hAnsi="Times New Roman" w:cs="Times New Roman"/>
          <w:color w:val="1A1A1A"/>
          <w:sz w:val="24"/>
          <w:szCs w:val="24"/>
        </w:rPr>
        <w:t>на основе положений и требований к результатам освоения основной образовательной программы,</w:t>
      </w:r>
    </w:p>
    <w:p w:rsidR="001B4E3F" w:rsidRPr="001B4E3F" w:rsidRDefault="001B4E3F" w:rsidP="00D36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1B4E3F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представленных</w:t>
      </w:r>
      <w:proofErr w:type="gramEnd"/>
      <w:r w:rsidRPr="001B4E3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федеральном государственном образовательном стандарте, а также с учетом:</w:t>
      </w:r>
    </w:p>
    <w:p w:rsidR="001B4E3F" w:rsidRPr="001B4E3F" w:rsidRDefault="001B4E3F" w:rsidP="00D36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 w:rsidRPr="001B4E3F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Pr="001B4E3F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– федеральной рабочей программы воспитания;</w:t>
      </w:r>
    </w:p>
    <w:p w:rsidR="001B4E3F" w:rsidRPr="001B4E3F" w:rsidRDefault="001B4E3F" w:rsidP="00D36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1B4E3F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- </w:t>
      </w: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>– письма Министерства просвещения Российской Федерации от 05.07.2022 ТВ-1290/03 «</w:t>
      </w:r>
      <w:proofErr w:type="gramStart"/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>Информационно-методическим</w:t>
      </w:r>
      <w:proofErr w:type="gramEnd"/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деятельности в рамках реализации обновленных федеральных государственных образовательных образования»);</w:t>
      </w:r>
    </w:p>
    <w:p w:rsidR="001B4E3F" w:rsidRPr="001B4E3F" w:rsidRDefault="001B4E3F" w:rsidP="00D36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— письма Департамента образования Вологодской области от 14.07.2023 №ИХ.20-6520/23 «О направлении методических рекомендаций по разработке планов внеурочной соответствии с </w:t>
      </w:r>
      <w:proofErr w:type="gramStart"/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>обновленными</w:t>
      </w:r>
      <w:proofErr w:type="gramEnd"/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ФГОС общего образования и ФООП».</w:t>
      </w:r>
    </w:p>
    <w:p w:rsidR="001B4E3F" w:rsidRPr="001B4E3F" w:rsidRDefault="001B4E3F" w:rsidP="00D36B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Нормативн</w:t>
      </w:r>
      <w:proofErr w:type="gramStart"/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о-</w:t>
      </w:r>
      <w:proofErr w:type="gramEnd"/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правовую </w:t>
      </w:r>
      <w:r w:rsidR="00D33FEA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основу составляют </w:t>
      </w: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>следующие документ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ы:</w:t>
      </w:r>
    </w:p>
    <w:p w:rsidR="001B4E3F" w:rsidRPr="001B4E3F" w:rsidRDefault="001B4E3F" w:rsidP="00D36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>1</w:t>
      </w:r>
      <w:r w:rsidR="00D36BC7">
        <w:rPr>
          <w:rFonts w:ascii="Times New Roman" w:eastAsia="Times New Roman" w:hAnsi="Times New Roman" w:cs="Times New Roman"/>
          <w:color w:val="1A1A1A"/>
          <w:sz w:val="23"/>
          <w:szCs w:val="23"/>
        </w:rPr>
        <w:t>.</w:t>
      </w: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Указ Президента РФ от 2 июля 2021 г. № 400 «О Стратегии национальной безопасности Российской Федерации»;</w:t>
      </w:r>
    </w:p>
    <w:p w:rsidR="001B4E3F" w:rsidRPr="001B4E3F" w:rsidRDefault="001B4E3F" w:rsidP="00D36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>2</w:t>
      </w:r>
      <w:r w:rsidR="00D36BC7">
        <w:rPr>
          <w:rFonts w:ascii="Times New Roman" w:eastAsia="Times New Roman" w:hAnsi="Times New Roman" w:cs="Times New Roman"/>
          <w:color w:val="1A1A1A"/>
          <w:sz w:val="23"/>
          <w:szCs w:val="23"/>
        </w:rPr>
        <w:t>.</w:t>
      </w: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1B4E3F" w:rsidRPr="001B4E3F" w:rsidRDefault="001B4E3F" w:rsidP="00D36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>3</w:t>
      </w:r>
      <w:r w:rsidR="00D36BC7">
        <w:rPr>
          <w:rFonts w:ascii="Times New Roman" w:eastAsia="Times New Roman" w:hAnsi="Times New Roman" w:cs="Times New Roman"/>
          <w:color w:val="1A1A1A"/>
          <w:sz w:val="23"/>
          <w:szCs w:val="23"/>
        </w:rPr>
        <w:t>.</w:t>
      </w: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ФЗ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1B4E3F" w:rsidRPr="001B4E3F" w:rsidRDefault="001B4E3F" w:rsidP="00D36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>4</w:t>
      </w:r>
      <w:r w:rsidR="00D36BC7">
        <w:rPr>
          <w:rFonts w:ascii="Times New Roman" w:eastAsia="Times New Roman" w:hAnsi="Times New Roman" w:cs="Times New Roman"/>
          <w:color w:val="1A1A1A"/>
          <w:sz w:val="23"/>
          <w:szCs w:val="23"/>
        </w:rPr>
        <w:t>.</w:t>
      </w: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Федеральный закон «Об образовании в Российской Федерации» от 29.12.2012 № 273-ФЗ (с изменениями);</w:t>
      </w:r>
    </w:p>
    <w:p w:rsidR="001B4E3F" w:rsidRPr="001B4E3F" w:rsidRDefault="001B4E3F" w:rsidP="00D36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>5</w:t>
      </w:r>
      <w:r w:rsidR="00D36BC7">
        <w:rPr>
          <w:rFonts w:ascii="Times New Roman" w:eastAsia="Times New Roman" w:hAnsi="Times New Roman" w:cs="Times New Roman"/>
          <w:color w:val="1A1A1A"/>
          <w:sz w:val="23"/>
          <w:szCs w:val="23"/>
        </w:rPr>
        <w:t>.</w:t>
      </w: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Закон Вологодской области «О патриотическом воспитании в Вологодской области» от 28.12.2020 № 4837-ОЗ</w:t>
      </w:r>
    </w:p>
    <w:p w:rsidR="001B4E3F" w:rsidRPr="001B4E3F" w:rsidRDefault="001B4E3F" w:rsidP="00D36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>6</w:t>
      </w:r>
      <w:r w:rsidR="00D36BC7">
        <w:rPr>
          <w:rFonts w:ascii="Times New Roman" w:eastAsia="Times New Roman" w:hAnsi="Times New Roman" w:cs="Times New Roman"/>
          <w:color w:val="1A1A1A"/>
          <w:sz w:val="23"/>
          <w:szCs w:val="23"/>
        </w:rPr>
        <w:t>.</w:t>
      </w: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«Концепция духовно-нравственного развития и воспитания личности гражданина России» (А.Я. Данилюк, А.М. Кондаков, В.А. Тишков).</w:t>
      </w:r>
    </w:p>
    <w:p w:rsidR="00EA59AF" w:rsidRDefault="00EA59AF" w:rsidP="00D36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3"/>
          <w:szCs w:val="23"/>
        </w:rPr>
      </w:pPr>
    </w:p>
    <w:p w:rsidR="00D33FEA" w:rsidRPr="00D33FEA" w:rsidRDefault="00D33FEA" w:rsidP="00D36B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D33FEA">
        <w:rPr>
          <w:rFonts w:ascii="Times New Roman" w:eastAsia="Times New Roman" w:hAnsi="Times New Roman" w:cs="Times New Roman"/>
          <w:b/>
          <w:color w:val="1A1A1A"/>
          <w:sz w:val="23"/>
          <w:szCs w:val="23"/>
        </w:rPr>
        <w:t>Актуальность курса</w:t>
      </w:r>
      <w:r w:rsidRPr="00D33FEA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внеурочной деятельности «Герои Вологодчины» 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россиян.</w:t>
      </w:r>
    </w:p>
    <w:p w:rsidR="00D33FEA" w:rsidRPr="00D33FEA" w:rsidRDefault="00D33FEA" w:rsidP="00D36B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D33FEA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Создание программы продиктовано важностью стоящих перед школой задач исторического просвещения подрастающего поколения россиян, формирования у них способности к восприятию и бережному отношению к историческому и культурному наследию, сохранению исторической памяти о подвигах и достижениях предков. </w:t>
      </w:r>
    </w:p>
    <w:p w:rsidR="00D33FEA" w:rsidRDefault="00D33FEA" w:rsidP="00D36BC7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 w:rsidRPr="00D33FEA">
        <w:rPr>
          <w:rFonts w:ascii="Times New Roman" w:eastAsia="Times New Roman" w:hAnsi="Times New Roman" w:cs="Times New Roman"/>
          <w:color w:val="1A1A1A"/>
          <w:sz w:val="23"/>
          <w:szCs w:val="23"/>
        </w:rPr>
        <w:t>Основное внимание в программе уделено современным подходам к организации деятельности, нацеливающих школьников не на пассивное восприятие сообщаемой педагогом информации, а на самостоятельный поиск и исследование, формирующие умение работать с многообразными источниками исторической и современной информации.</w:t>
      </w:r>
    </w:p>
    <w:p w:rsidR="001B4E3F" w:rsidRPr="001B4E3F" w:rsidRDefault="00D33FEA" w:rsidP="00D36B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D33FEA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На занятиях ВД  «Герои Вологодчины» обучающиеся начальных классов узнают о значении подвига; о героях-вологжанах, совершивших </w:t>
      </w:r>
      <w:proofErr w:type="gramStart"/>
      <w:r w:rsidRPr="00D33FEA">
        <w:rPr>
          <w:rFonts w:ascii="Times New Roman" w:eastAsia="Times New Roman" w:hAnsi="Times New Roman" w:cs="Times New Roman"/>
          <w:color w:val="1A1A1A"/>
          <w:sz w:val="23"/>
          <w:szCs w:val="23"/>
        </w:rPr>
        <w:t>подвиги</w:t>
      </w:r>
      <w:proofErr w:type="gramEnd"/>
      <w:r w:rsidRPr="00D33FEA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как в военное, так и в мирное время; рассмотрят нравственные качества героев и подвижников, заслуживших человеческое признание; задумаются о смысле жизни.</w:t>
      </w:r>
    </w:p>
    <w:p w:rsidR="00EA59AF" w:rsidRDefault="00EA59AF" w:rsidP="00D36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1B4E3F" w:rsidRPr="001B4E3F" w:rsidRDefault="001B4E3F" w:rsidP="00D36B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B4E3F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Целью курса</w:t>
      </w:r>
      <w:r w:rsidRPr="001B4E3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«Герои Вологодчины» является развитие ценностного отношения школьников к своей малой родине – Вологодской области, населяющим ее людям, ее уникальной истории, богатой природе и самобытной культуре.</w:t>
      </w:r>
    </w:p>
    <w:p w:rsidR="00EA59AF" w:rsidRDefault="00EA59AF" w:rsidP="00D36BC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D33FEA" w:rsidRPr="00D33FEA" w:rsidRDefault="00D33FEA" w:rsidP="00D3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3FE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Основные задачи курса «Герои Вологодчины» 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дать дополнительные знания по отечественной истории и истории Вологодского края; – расширить знания обучающихся о выдающихся личностях Вологодской области; – стимулировать познавательный интерес обучающихся к материальным, культурным и духовным ценностям предыдущих поколений, развивать умения поисковой, исследовательской, аналитической работы на основе широкого круга источников и в первую очередь – на региональном материале;</w:t>
      </w:r>
      <w:proofErr w:type="gramEnd"/>
    </w:p>
    <w:p w:rsidR="00D33FEA" w:rsidRPr="00D33FEA" w:rsidRDefault="00D33FEA" w:rsidP="00D3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proofErr w:type="gramStart"/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способствовать осознанию обучающимися своей социальной идентичности одновременно как граждан России и жителей Вологодской области посредством сообщения информации о личностях, наиболее значимых для истории Вологодской 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lastRenderedPageBreak/>
        <w:t xml:space="preserve">области; 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формировать у обучающихся личностное, эмоционально окрашенное восприятие прошлого, понимание 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человеческого измерения истории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 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посредством изучения жизни и деятельности выдающихся земляков.</w:t>
      </w:r>
      <w:proofErr w:type="gramEnd"/>
    </w:p>
    <w:p w:rsidR="00EA59AF" w:rsidRDefault="00EA59AF" w:rsidP="00D3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</w:pPr>
    </w:p>
    <w:p w:rsidR="00D36BC7" w:rsidRDefault="00D33FEA" w:rsidP="00D36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</w:pPr>
      <w:r w:rsidRPr="00D33FEA"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 xml:space="preserve">Место курса </w:t>
      </w:r>
      <w:r w:rsidRPr="00D33FE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«</w:t>
      </w:r>
      <w:r w:rsidRPr="00D33FEA"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Герои Вологодчины</w:t>
      </w:r>
      <w:r w:rsidRPr="00D33FE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» </w:t>
      </w:r>
      <w:r w:rsidRPr="00D33FEA"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и формы проведения занятий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.</w:t>
      </w:r>
    </w:p>
    <w:p w:rsidR="00D33FEA" w:rsidRPr="00D33FEA" w:rsidRDefault="00D33FEA" w:rsidP="00D36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Курс по патриотическому воспитанию 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Герои Вологодчины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 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включается в инвариантную часть плана внеурочной деятельности в объеме 0,5 часа в неделю 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(17 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часов за учебный год). </w:t>
      </w:r>
    </w:p>
    <w:p w:rsidR="00D33FEA" w:rsidRDefault="00D33FEA" w:rsidP="00D3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Содержание учебного пособия 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Герои Вологодчины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для 2 -</w:t>
      </w:r>
      <w:r w:rsidR="00D36BC7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4 классов рассчитано на 51  час (по 17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часов на каждый учебный год). Таким образом, 17 часов за учебный год, отводимые на реализацию программы 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Герои Вологодчины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», 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распределяются следующим образом: 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10 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ч 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— 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внеурочные занятия с использованием учебного пособия 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Герои Вологодчины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»,</w:t>
      </w:r>
    </w:p>
    <w:p w:rsidR="00D33FEA" w:rsidRPr="00D33FEA" w:rsidRDefault="00D33FEA" w:rsidP="00D36B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33FEA">
        <w:rPr>
          <w:rFonts w:ascii="Times New Roman" w:eastAsia="Times New Roman" w:hAnsi="Times New Roman" w:cs="Times New Roman"/>
          <w:color w:val="1A1A1A"/>
          <w:sz w:val="24"/>
          <w:szCs w:val="24"/>
        </w:rPr>
        <w:t>Таким образом, программу курса по патриотическому воспитанию «Герои Вологодчины» (17 часов за учебный год) предлагается реализовывать следующим образом:</w:t>
      </w:r>
    </w:p>
    <w:p w:rsidR="00D33FEA" w:rsidRPr="00D33FEA" w:rsidRDefault="00D33FEA" w:rsidP="00D36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33FEA">
        <w:rPr>
          <w:rFonts w:ascii="Times New Roman" w:eastAsia="Times New Roman" w:hAnsi="Times New Roman" w:cs="Times New Roman"/>
          <w:color w:val="1A1A1A"/>
          <w:sz w:val="24"/>
          <w:szCs w:val="24"/>
        </w:rPr>
        <w:t>- 10 ч — внеурочные занятия с использованием учебного пособия «ГероиВологодчины»;</w:t>
      </w:r>
    </w:p>
    <w:p w:rsidR="00D33FEA" w:rsidRPr="00D33FEA" w:rsidRDefault="00D33FEA" w:rsidP="00D36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33FEA">
        <w:rPr>
          <w:rFonts w:ascii="Times New Roman" w:eastAsia="Times New Roman" w:hAnsi="Times New Roman" w:cs="Times New Roman"/>
          <w:color w:val="1A1A1A"/>
          <w:sz w:val="24"/>
          <w:szCs w:val="24"/>
        </w:rPr>
        <w:t>- 6 ч — внеурочные занятия (проектная и исследовательская деятельность) собязательным включением регионального (краеведческого) содержания того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муниципального района или муниципального </w:t>
      </w:r>
      <w:r w:rsidRPr="00D33FEA">
        <w:rPr>
          <w:rFonts w:ascii="Times New Roman" w:eastAsia="Times New Roman" w:hAnsi="Times New Roman" w:cs="Times New Roman"/>
          <w:color w:val="1A1A1A"/>
          <w:sz w:val="24"/>
          <w:szCs w:val="24"/>
        </w:rPr>
        <w:t>городского округа, в которомнаходится ОО;</w:t>
      </w:r>
    </w:p>
    <w:p w:rsidR="00D33FEA" w:rsidRPr="00D33FEA" w:rsidRDefault="00D33FEA" w:rsidP="00D36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33FEA">
        <w:rPr>
          <w:rFonts w:ascii="Times New Roman" w:eastAsia="Times New Roman" w:hAnsi="Times New Roman" w:cs="Times New Roman"/>
          <w:color w:val="1A1A1A"/>
          <w:sz w:val="24"/>
          <w:szCs w:val="24"/>
        </w:rPr>
        <w:t>- 1 ч — итоговое занятие по программе (презентация проектов).</w:t>
      </w:r>
    </w:p>
    <w:p w:rsidR="00EA59AF" w:rsidRDefault="002F2F52" w:rsidP="00D36BC7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A59AF" w:rsidRDefault="00EA59AF" w:rsidP="00D36BC7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2F2F52" w:rsidRDefault="002F2F52" w:rsidP="00D36BC7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Примерный план реализации</w:t>
      </w:r>
    </w:p>
    <w:p w:rsidR="002F2F52" w:rsidRDefault="002F2F52" w:rsidP="00D36BC7">
      <w:pPr>
        <w:pStyle w:val="1"/>
        <w:shd w:val="clear" w:color="auto" w:fill="auto"/>
        <w:spacing w:after="280" w:line="240" w:lineRule="auto"/>
        <w:ind w:left="1320" w:firstLine="0"/>
        <w:jc w:val="both"/>
      </w:pPr>
      <w:r>
        <w:rPr>
          <w:b/>
          <w:bCs/>
          <w:color w:val="000000"/>
          <w:lang w:eastAsia="ru-RU" w:bidi="ru-RU"/>
        </w:rPr>
        <w:t>курса по патриотическому воспитанию «Герои Вологодчины»: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2602"/>
        <w:gridCol w:w="2798"/>
        <w:gridCol w:w="3307"/>
      </w:tblGrid>
      <w:tr w:rsidR="002F2F52" w:rsidRPr="002F2F52" w:rsidTr="00520506">
        <w:trPr>
          <w:trHeight w:hRule="exact" w:val="56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D36BC7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6B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№</w:t>
            </w:r>
            <w:proofErr w:type="gramStart"/>
            <w:r w:rsidRPr="00D36B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D36B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/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 xml:space="preserve">п/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/ </w:t>
            </w:r>
            <w:r w:rsidR="002F2F52"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асс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 класс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 класс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 класс</w:t>
            </w:r>
          </w:p>
        </w:tc>
      </w:tr>
      <w:tr w:rsidR="002F2F52" w:rsidRPr="002F2F52" w:rsidTr="00520506">
        <w:trPr>
          <w:trHeight w:hRule="exact" w:val="835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8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Внеурочные занятия с использованием учебного пособия «Герои Вологодчины» </w:t>
            </w: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(кол-во часов)</w:t>
            </w:r>
          </w:p>
        </w:tc>
      </w:tr>
      <w:tr w:rsidR="002F2F52" w:rsidRPr="002F2F52" w:rsidTr="00520506">
        <w:trPr>
          <w:trHeight w:hRule="exact" w:val="288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 ч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 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 ч</w:t>
            </w:r>
          </w:p>
        </w:tc>
      </w:tr>
      <w:tr w:rsidR="002F2F52" w:rsidRPr="002F2F52" w:rsidTr="00520506">
        <w:trPr>
          <w:trHeight w:hRule="exact" w:val="1666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8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Внеурочные занятия</w:t>
            </w:r>
          </w:p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(проектная и исследовательская деятельность) с обязательным включением регионального (краеведческого) содержания</w:t>
            </w:r>
          </w:p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(того муниципального района или муниципального/городского округа, в котором находится ОО) </w:t>
            </w: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(кол-во часов)</w:t>
            </w:r>
          </w:p>
        </w:tc>
      </w:tr>
      <w:tr w:rsidR="002F2F52" w:rsidRPr="002F2F52" w:rsidTr="00520506">
        <w:trPr>
          <w:trHeight w:hRule="exact" w:val="288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 ч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 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 ч</w:t>
            </w:r>
          </w:p>
        </w:tc>
      </w:tr>
      <w:tr w:rsidR="002F2F52" w:rsidRPr="002F2F52" w:rsidTr="00520506">
        <w:trPr>
          <w:trHeight w:hRule="exact" w:val="57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8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Итоговое внеурочное занятие по курсу (презентация проектов)</w:t>
            </w:r>
          </w:p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(кол-во часов)</w:t>
            </w:r>
          </w:p>
        </w:tc>
      </w:tr>
      <w:tr w:rsidR="002F2F52" w:rsidRPr="002F2F52" w:rsidTr="00520506">
        <w:trPr>
          <w:trHeight w:hRule="exact" w:val="29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 ч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 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 ч</w:t>
            </w:r>
          </w:p>
        </w:tc>
      </w:tr>
      <w:tr w:rsidR="002F2F52" w:rsidRPr="002F2F52" w:rsidTr="00520506">
        <w:trPr>
          <w:trHeight w:hRule="exact" w:val="29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17 ч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17 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D36B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17 ч</w:t>
            </w:r>
          </w:p>
        </w:tc>
      </w:tr>
    </w:tbl>
    <w:p w:rsidR="002F2F52" w:rsidRDefault="002F2F52" w:rsidP="00D36BC7">
      <w:pPr>
        <w:tabs>
          <w:tab w:val="left" w:pos="32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935" w:rsidRPr="00705935" w:rsidRDefault="00705935" w:rsidP="00705935">
      <w:pPr>
        <w:tabs>
          <w:tab w:val="left" w:pos="322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935">
        <w:rPr>
          <w:rFonts w:ascii="Times New Roman" w:eastAsia="Times New Roman" w:hAnsi="Times New Roman" w:cs="Times New Roman"/>
          <w:b/>
          <w:sz w:val="24"/>
          <w:szCs w:val="24"/>
        </w:rPr>
        <w:t>Взаимосвязь с федеральной рабочей программой воспитания</w:t>
      </w:r>
    </w:p>
    <w:p w:rsidR="00705935" w:rsidRPr="00705935" w:rsidRDefault="0055172B" w:rsidP="0055172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5935" w:rsidRPr="00705935">
        <w:rPr>
          <w:rFonts w:ascii="Times New Roman" w:eastAsia="Times New Roman" w:hAnsi="Times New Roman" w:cs="Times New Roman"/>
          <w:sz w:val="24"/>
          <w:szCs w:val="24"/>
        </w:rPr>
        <w:t>Программа курса разработана с учетом рекомендаций федеральной рабочей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935" w:rsidRPr="00705935">
        <w:rPr>
          <w:rFonts w:ascii="Times New Roman" w:eastAsia="Times New Roman" w:hAnsi="Times New Roman" w:cs="Times New Roman"/>
          <w:sz w:val="24"/>
          <w:szCs w:val="24"/>
        </w:rPr>
        <w:t>программы воспитания, пре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дполагает объединение учебной и воспитательной </w:t>
      </w:r>
      <w:r w:rsidR="00705935" w:rsidRPr="00705935">
        <w:rPr>
          <w:rFonts w:ascii="Times New Roman" w:eastAsia="Times New Roman" w:hAnsi="Times New Roman" w:cs="Times New Roman"/>
          <w:sz w:val="24"/>
          <w:szCs w:val="24"/>
        </w:rPr>
        <w:t>деятельности педагогов, нацелена на достижение всех основных групп</w:t>
      </w:r>
    </w:p>
    <w:p w:rsidR="00705935" w:rsidRPr="00705935" w:rsidRDefault="00705935" w:rsidP="0055172B">
      <w:pPr>
        <w:tabs>
          <w:tab w:val="left" w:pos="32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93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результатов – личностных, </w:t>
      </w:r>
      <w:proofErr w:type="spellStart"/>
      <w:r w:rsidRPr="0070593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05935">
        <w:rPr>
          <w:rFonts w:ascii="Times New Roman" w:eastAsia="Times New Roman" w:hAnsi="Times New Roman" w:cs="Times New Roman"/>
          <w:sz w:val="24"/>
          <w:szCs w:val="24"/>
        </w:rPr>
        <w:t>, предметных.</w:t>
      </w:r>
    </w:p>
    <w:p w:rsidR="00705935" w:rsidRPr="00705935" w:rsidRDefault="0055172B" w:rsidP="005517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5935" w:rsidRPr="00705935">
        <w:rPr>
          <w:rFonts w:ascii="Times New Roman" w:eastAsia="Times New Roman" w:hAnsi="Times New Roman" w:cs="Times New Roman"/>
          <w:sz w:val="24"/>
          <w:szCs w:val="24"/>
        </w:rPr>
        <w:t>Программа 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сит историко-просветительскую и </w:t>
      </w:r>
      <w:r w:rsidR="00705935" w:rsidRPr="00705935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05935" w:rsidRPr="00705935">
        <w:rPr>
          <w:rFonts w:ascii="Times New Roman" w:eastAsia="Times New Roman" w:hAnsi="Times New Roman" w:cs="Times New Roman"/>
          <w:sz w:val="24"/>
          <w:szCs w:val="24"/>
        </w:rPr>
        <w:t>патриотическую направленность, что позволяет обеспечить достижение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935" w:rsidRPr="00705935">
        <w:rPr>
          <w:rFonts w:ascii="Times New Roman" w:eastAsia="Times New Roman" w:hAnsi="Times New Roman" w:cs="Times New Roman"/>
          <w:sz w:val="24"/>
          <w:szCs w:val="24"/>
        </w:rPr>
        <w:t>следующих целевых ориентиров воспит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ания на уровне основного общего </w:t>
      </w:r>
      <w:r w:rsidR="00705935" w:rsidRPr="00705935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</w:p>
    <w:p w:rsidR="00705935" w:rsidRPr="00705935" w:rsidRDefault="00705935" w:rsidP="0055172B">
      <w:pPr>
        <w:tabs>
          <w:tab w:val="left" w:pos="32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935">
        <w:rPr>
          <w:rFonts w:ascii="Times New Roman" w:eastAsia="Times New Roman" w:hAnsi="Times New Roman" w:cs="Times New Roman"/>
          <w:sz w:val="24"/>
          <w:szCs w:val="24"/>
        </w:rPr>
        <w:t xml:space="preserve">– осознанное принятие </w:t>
      </w:r>
      <w:proofErr w:type="gramStart"/>
      <w:r w:rsidRPr="00705935">
        <w:rPr>
          <w:rFonts w:ascii="Times New Roman" w:eastAsia="Times New Roman" w:hAnsi="Times New Roman" w:cs="Times New Roman"/>
          <w:sz w:val="24"/>
          <w:szCs w:val="24"/>
        </w:rPr>
        <w:t>обучающими</w:t>
      </w:r>
      <w:r w:rsidR="0055172B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gramEnd"/>
      <w:r w:rsidR="0055172B">
        <w:rPr>
          <w:rFonts w:ascii="Times New Roman" w:eastAsia="Times New Roman" w:hAnsi="Times New Roman" w:cs="Times New Roman"/>
          <w:sz w:val="24"/>
          <w:szCs w:val="24"/>
        </w:rPr>
        <w:t xml:space="preserve"> своей российской гражданской </w:t>
      </w:r>
      <w:r w:rsidRPr="00705935">
        <w:rPr>
          <w:rFonts w:ascii="Times New Roman" w:eastAsia="Times New Roman" w:hAnsi="Times New Roman" w:cs="Times New Roman"/>
          <w:sz w:val="24"/>
          <w:szCs w:val="24"/>
        </w:rPr>
        <w:t>идентичности в поликультурном, многонациональном и многоконфессиональном</w:t>
      </w:r>
      <w:r w:rsidR="00551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935">
        <w:rPr>
          <w:rFonts w:ascii="Times New Roman" w:eastAsia="Times New Roman" w:hAnsi="Times New Roman" w:cs="Times New Roman"/>
          <w:sz w:val="24"/>
          <w:szCs w:val="24"/>
        </w:rPr>
        <w:t>российском обществе;</w:t>
      </w:r>
    </w:p>
    <w:p w:rsidR="00705935" w:rsidRPr="00705935" w:rsidRDefault="00705935" w:rsidP="0055172B">
      <w:pPr>
        <w:tabs>
          <w:tab w:val="left" w:pos="32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935">
        <w:rPr>
          <w:rFonts w:ascii="Times New Roman" w:eastAsia="Times New Roman" w:hAnsi="Times New Roman" w:cs="Times New Roman"/>
          <w:sz w:val="24"/>
          <w:szCs w:val="24"/>
        </w:rPr>
        <w:lastRenderedPageBreak/>
        <w:t>– понимание обучающимися своей соприч</w:t>
      </w:r>
      <w:r w:rsidR="0055172B">
        <w:rPr>
          <w:rFonts w:ascii="Times New Roman" w:eastAsia="Times New Roman" w:hAnsi="Times New Roman" w:cs="Times New Roman"/>
          <w:sz w:val="24"/>
          <w:szCs w:val="24"/>
        </w:rPr>
        <w:t xml:space="preserve">астности к прошлому, настоящему </w:t>
      </w:r>
      <w:r w:rsidRPr="00705935">
        <w:rPr>
          <w:rFonts w:ascii="Times New Roman" w:eastAsia="Times New Roman" w:hAnsi="Times New Roman" w:cs="Times New Roman"/>
          <w:sz w:val="24"/>
          <w:szCs w:val="24"/>
        </w:rPr>
        <w:t>и будущему народа России, тысячелетней истор</w:t>
      </w:r>
      <w:r w:rsidR="0055172B">
        <w:rPr>
          <w:rFonts w:ascii="Times New Roman" w:eastAsia="Times New Roman" w:hAnsi="Times New Roman" w:cs="Times New Roman"/>
          <w:sz w:val="24"/>
          <w:szCs w:val="24"/>
        </w:rPr>
        <w:t xml:space="preserve">ии российской государственности на основе </w:t>
      </w:r>
      <w:r w:rsidRPr="00705935">
        <w:rPr>
          <w:rFonts w:ascii="Times New Roman" w:eastAsia="Times New Roman" w:hAnsi="Times New Roman" w:cs="Times New Roman"/>
          <w:sz w:val="24"/>
          <w:szCs w:val="24"/>
        </w:rPr>
        <w:t>исторического просвещения, российского национального исторического</w:t>
      </w:r>
    </w:p>
    <w:p w:rsidR="00705935" w:rsidRPr="00705935" w:rsidRDefault="00705935" w:rsidP="0055172B">
      <w:pPr>
        <w:tabs>
          <w:tab w:val="left" w:pos="32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935">
        <w:rPr>
          <w:rFonts w:ascii="Times New Roman" w:eastAsia="Times New Roman" w:hAnsi="Times New Roman" w:cs="Times New Roman"/>
          <w:sz w:val="24"/>
          <w:szCs w:val="24"/>
        </w:rPr>
        <w:t>сознания;</w:t>
      </w:r>
    </w:p>
    <w:p w:rsidR="00705935" w:rsidRPr="00705935" w:rsidRDefault="00705935" w:rsidP="0055172B">
      <w:pPr>
        <w:tabs>
          <w:tab w:val="left" w:pos="32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935">
        <w:rPr>
          <w:rFonts w:ascii="Times New Roman" w:eastAsia="Times New Roman" w:hAnsi="Times New Roman" w:cs="Times New Roman"/>
          <w:sz w:val="24"/>
          <w:szCs w:val="24"/>
        </w:rPr>
        <w:t xml:space="preserve">– проявление </w:t>
      </w:r>
      <w:proofErr w:type="gramStart"/>
      <w:r w:rsidRPr="0070593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05935">
        <w:rPr>
          <w:rFonts w:ascii="Times New Roman" w:eastAsia="Times New Roman" w:hAnsi="Times New Roman" w:cs="Times New Roman"/>
          <w:sz w:val="24"/>
          <w:szCs w:val="24"/>
        </w:rPr>
        <w:t xml:space="preserve"> уважения к ист</w:t>
      </w:r>
      <w:r w:rsidR="0055172B">
        <w:rPr>
          <w:rFonts w:ascii="Times New Roman" w:eastAsia="Times New Roman" w:hAnsi="Times New Roman" w:cs="Times New Roman"/>
          <w:sz w:val="24"/>
          <w:szCs w:val="24"/>
        </w:rPr>
        <w:t xml:space="preserve">орическому и культурному </w:t>
      </w:r>
      <w:r w:rsidRPr="00705935">
        <w:rPr>
          <w:rFonts w:ascii="Times New Roman" w:eastAsia="Times New Roman" w:hAnsi="Times New Roman" w:cs="Times New Roman"/>
          <w:sz w:val="24"/>
          <w:szCs w:val="24"/>
        </w:rPr>
        <w:t>наследию своего и других народов России, си</w:t>
      </w:r>
      <w:r w:rsidR="0055172B">
        <w:rPr>
          <w:rFonts w:ascii="Times New Roman" w:eastAsia="Times New Roman" w:hAnsi="Times New Roman" w:cs="Times New Roman"/>
          <w:sz w:val="24"/>
          <w:szCs w:val="24"/>
        </w:rPr>
        <w:t xml:space="preserve">мволам, праздникам, памятникам, </w:t>
      </w:r>
      <w:r w:rsidRPr="00705935">
        <w:rPr>
          <w:rFonts w:ascii="Times New Roman" w:eastAsia="Times New Roman" w:hAnsi="Times New Roman" w:cs="Times New Roman"/>
          <w:sz w:val="24"/>
          <w:szCs w:val="24"/>
        </w:rPr>
        <w:t>традициям народов, проживающих в родной стране;</w:t>
      </w:r>
    </w:p>
    <w:p w:rsidR="00705935" w:rsidRPr="00705935" w:rsidRDefault="00705935" w:rsidP="0055172B">
      <w:pPr>
        <w:tabs>
          <w:tab w:val="left" w:pos="32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935">
        <w:rPr>
          <w:rFonts w:ascii="Times New Roman" w:eastAsia="Times New Roman" w:hAnsi="Times New Roman" w:cs="Times New Roman"/>
          <w:sz w:val="24"/>
          <w:szCs w:val="24"/>
        </w:rPr>
        <w:t xml:space="preserve">– сознательное отношение и проявление </w:t>
      </w:r>
      <w:proofErr w:type="gramStart"/>
      <w:r w:rsidRPr="0070593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05935">
        <w:rPr>
          <w:rFonts w:ascii="Times New Roman" w:eastAsia="Times New Roman" w:hAnsi="Times New Roman" w:cs="Times New Roman"/>
          <w:sz w:val="24"/>
          <w:szCs w:val="24"/>
        </w:rPr>
        <w:t xml:space="preserve"> уважения к </w:t>
      </w:r>
      <w:proofErr w:type="spellStart"/>
      <w:r w:rsidRPr="00705935">
        <w:rPr>
          <w:rFonts w:ascii="Times New Roman" w:eastAsia="Times New Roman" w:hAnsi="Times New Roman" w:cs="Times New Roman"/>
          <w:sz w:val="24"/>
          <w:szCs w:val="24"/>
        </w:rPr>
        <w:t>духовнонравственным</w:t>
      </w:r>
      <w:proofErr w:type="spellEnd"/>
      <w:r w:rsidRPr="00705935">
        <w:rPr>
          <w:rFonts w:ascii="Times New Roman" w:eastAsia="Times New Roman" w:hAnsi="Times New Roman" w:cs="Times New Roman"/>
          <w:sz w:val="24"/>
          <w:szCs w:val="24"/>
        </w:rPr>
        <w:t xml:space="preserve"> ценностям российского общества, к достижениям России в науке и</w:t>
      </w:r>
    </w:p>
    <w:p w:rsidR="00705935" w:rsidRDefault="00705935" w:rsidP="0055172B">
      <w:pPr>
        <w:tabs>
          <w:tab w:val="left" w:pos="32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5935">
        <w:rPr>
          <w:rFonts w:ascii="Times New Roman" w:eastAsia="Times New Roman" w:hAnsi="Times New Roman" w:cs="Times New Roman"/>
          <w:sz w:val="24"/>
          <w:szCs w:val="24"/>
        </w:rPr>
        <w:t>искусстве</w:t>
      </w:r>
      <w:proofErr w:type="gramEnd"/>
      <w:r w:rsidRPr="00705935">
        <w:rPr>
          <w:rFonts w:ascii="Times New Roman" w:eastAsia="Times New Roman" w:hAnsi="Times New Roman" w:cs="Times New Roman"/>
          <w:sz w:val="24"/>
          <w:szCs w:val="24"/>
        </w:rPr>
        <w:t>, к боевым подвигам и трудовым дос</w:t>
      </w:r>
      <w:r w:rsidR="0055172B">
        <w:rPr>
          <w:rFonts w:ascii="Times New Roman" w:eastAsia="Times New Roman" w:hAnsi="Times New Roman" w:cs="Times New Roman"/>
          <w:sz w:val="24"/>
          <w:szCs w:val="24"/>
        </w:rPr>
        <w:t xml:space="preserve">тижениям, к героям и защитникам </w:t>
      </w:r>
      <w:r w:rsidRPr="00705935">
        <w:rPr>
          <w:rFonts w:ascii="Times New Roman" w:eastAsia="Times New Roman" w:hAnsi="Times New Roman" w:cs="Times New Roman"/>
          <w:sz w:val="24"/>
          <w:szCs w:val="24"/>
        </w:rPr>
        <w:t>Отечества в прошлом и современности.</w:t>
      </w:r>
    </w:p>
    <w:p w:rsidR="0055172B" w:rsidRDefault="0055172B" w:rsidP="0055172B">
      <w:pPr>
        <w:tabs>
          <w:tab w:val="left" w:pos="32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F52" w:rsidRPr="002F2F52" w:rsidRDefault="002F2F52" w:rsidP="00D36BC7">
      <w:pPr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</w:pPr>
      <w:r w:rsidRPr="002F2F52"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Планируемые результаты освоения курса внеурочной деятельности</w:t>
      </w:r>
    </w:p>
    <w:p w:rsidR="005445E7" w:rsidRPr="002F2F52" w:rsidRDefault="002F2F52" w:rsidP="00D36B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F2F5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«</w:t>
      </w:r>
      <w:r w:rsidRPr="002F2F52"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Герои Вологодчины</w:t>
      </w:r>
      <w:r w:rsidRPr="002F2F5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»</w:t>
      </w:r>
    </w:p>
    <w:p w:rsidR="002F2F52" w:rsidRDefault="002F2F52" w:rsidP="00D36BC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F2F52" w:rsidRPr="002F2F52" w:rsidRDefault="002F2F52" w:rsidP="00D36BC7">
      <w:pPr>
        <w:pStyle w:val="1"/>
        <w:shd w:val="clear" w:color="auto" w:fill="auto"/>
        <w:spacing w:line="240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2F2F52">
        <w:rPr>
          <w:color w:val="000000"/>
          <w:sz w:val="24"/>
          <w:szCs w:val="24"/>
          <w:lang w:eastAsia="ru-RU" w:bidi="ru-RU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 w:rsidRPr="002F2F52">
        <w:rPr>
          <w:color w:val="000000"/>
          <w:sz w:val="24"/>
          <w:szCs w:val="24"/>
          <w:lang w:eastAsia="ru-RU" w:bidi="ru-RU"/>
        </w:rPr>
        <w:t>метапредметных</w:t>
      </w:r>
      <w:proofErr w:type="spellEnd"/>
      <w:r w:rsidRPr="002F2F52">
        <w:rPr>
          <w:color w:val="000000"/>
          <w:sz w:val="24"/>
          <w:szCs w:val="24"/>
          <w:lang w:eastAsia="ru-RU" w:bidi="ru-RU"/>
        </w:rPr>
        <w:t xml:space="preserve"> и предметных образовательных результатов.</w:t>
      </w:r>
    </w:p>
    <w:p w:rsidR="00EA59AF" w:rsidRDefault="00EA59AF" w:rsidP="00D36B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</w:p>
    <w:p w:rsidR="002F2F52" w:rsidRPr="002F2F52" w:rsidRDefault="002F2F52" w:rsidP="00D36B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Личностные результаты</w:t>
      </w:r>
    </w:p>
    <w:p w:rsidR="002F2F52" w:rsidRPr="002F2F52" w:rsidRDefault="002F2F52" w:rsidP="00D36B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 сфере гражданского воспитания: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волонтёрство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помощь людям, нуждающимся в ней).</w:t>
      </w:r>
    </w:p>
    <w:p w:rsidR="002F2F52" w:rsidRPr="002F2F52" w:rsidRDefault="002F2F52" w:rsidP="00D36B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 сфере патриотического воспитания: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2F2F52" w:rsidRPr="002F2F52" w:rsidRDefault="002F2F52" w:rsidP="00D36B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 сфере духовно-нравственного воспитания: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2F2F52" w:rsidRPr="002F2F52" w:rsidRDefault="002F2F52" w:rsidP="00D36B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 сфере эстетического воспитания: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2F2F52" w:rsidRPr="002F2F52" w:rsidRDefault="002F2F52" w:rsidP="00D36B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 сфере физического воспитания: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осознание ценности жизни; соблюдение правил безопасности, в том числе навыков безопасного поведения в интерне</w:t>
      </w:r>
      <w:proofErr w:type="gram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т-</w:t>
      </w:r>
      <w:proofErr w:type="gram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навыка рефлексии, признание своего права на ошибку и такого же 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права другого человека.</w:t>
      </w:r>
    </w:p>
    <w:p w:rsidR="002F2F52" w:rsidRPr="002F2F52" w:rsidRDefault="002F2F52" w:rsidP="00D36B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 сфере трудового воспитания: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2F2F52" w:rsidRPr="002F2F52" w:rsidRDefault="002F2F52" w:rsidP="00D36B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 сфере экологического воспитания: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сред.</w:t>
      </w:r>
    </w:p>
    <w:p w:rsidR="002F2F52" w:rsidRPr="002F2F52" w:rsidRDefault="002F2F52" w:rsidP="00D36B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 сфере ценности научного познания: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ориентация в деятельности на со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EA59AF" w:rsidRDefault="00EA59AF" w:rsidP="00D36B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</w:p>
    <w:p w:rsidR="002F2F52" w:rsidRPr="002F2F52" w:rsidRDefault="002F2F52" w:rsidP="00D36B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2F2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Метапредметные</w:t>
      </w:r>
      <w:proofErr w:type="spellEnd"/>
      <w:r w:rsidRPr="002F2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 результаты </w:t>
      </w:r>
      <w:r w:rsidRPr="002F2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Универсальные учебные познавательные действия:</w:t>
      </w:r>
    </w:p>
    <w:p w:rsidR="002F2F52" w:rsidRPr="002F2F52" w:rsidRDefault="002F2F52" w:rsidP="00D36BC7">
      <w:pPr>
        <w:widowControl w:val="0"/>
        <w:numPr>
          <w:ilvl w:val="0"/>
          <w:numId w:val="1"/>
        </w:numPr>
        <w:tabs>
          <w:tab w:val="left" w:pos="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базовые логические Действия: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выявлять и характеризовать существенные признаки объектов (явлений); систематизировать и обобщать исторические факты; выявлять характерные признаки исторических явлений; раскрывать </w:t>
      </w: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причинно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следственные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связи событий; сравнивать события, ситуации, выявляя общие черты и различия; формулировать и обосновывать выводы;</w:t>
      </w:r>
    </w:p>
    <w:p w:rsidR="002F2F52" w:rsidRPr="002F2F52" w:rsidRDefault="002F2F52" w:rsidP="00D36BC7">
      <w:pPr>
        <w:widowControl w:val="0"/>
        <w:numPr>
          <w:ilvl w:val="0"/>
          <w:numId w:val="1"/>
        </w:numPr>
        <w:tabs>
          <w:tab w:val="left" w:pos="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базовые исследовательские действия: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проводить по самостоятельно составленному плану небольшое исследование на основе регионального материала; систематизировать и анализировать исторические факты, осуществлять реконструкцию исторических событий; самостоятельно формулировать обобщения и выводы по результатам проведенного исследования, определять новизну и обоснованность полученного результата;</w:t>
      </w:r>
    </w:p>
    <w:p w:rsidR="002F2F52" w:rsidRPr="002F2F52" w:rsidRDefault="002F2F52" w:rsidP="00D36BC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работа с информацией: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применять различные методы, инструменты и запросы при поиске и отборе информации или данных из источников; выбирать, анализировать, систематизировать и интерпретировать информацию различных видов и форм представления; осуществлять анализ учебной и </w:t>
      </w: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внеучебной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исторической информации, извлекать информацию из источника; высказывать суждение о достоверности и значении информации источника.</w:t>
      </w:r>
    </w:p>
    <w:p w:rsidR="002F2F52" w:rsidRPr="002F2F52" w:rsidRDefault="002F2F52" w:rsidP="00D36BC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Универсальные учебные коммуникативные действия:</w:t>
      </w:r>
    </w:p>
    <w:p w:rsidR="002F2F52" w:rsidRPr="002F2F52" w:rsidRDefault="002F2F52" w:rsidP="00D36BC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общение: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F2F52" w:rsidRPr="002F2F52" w:rsidRDefault="002F2F52" w:rsidP="00D36BC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совместная Деятельность: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учебные исследования и проекты по истории на основе регионального материала; определять свое участие в общей работе, координировать свои действия с другими членами группы, оценивать полученные результаты и свой вклад в общую работу</w:t>
      </w:r>
      <w:proofErr w:type="gram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Pr="002F2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У</w:t>
      </w:r>
      <w:proofErr w:type="gramEnd"/>
      <w:r w:rsidRPr="002F2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ниверсальные учебные регулятивные действия:</w:t>
      </w:r>
    </w:p>
    <w:p w:rsidR="002F2F52" w:rsidRPr="002F2F52" w:rsidRDefault="002F2F52" w:rsidP="00D36BC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самоорганизация: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ориентироваться в различных подходах принятия решений (индивидуальное, принятие решения в группе, принятие решений группой); составлять план действий (план реализации намеченного алгоритма решения), корректировать алгоритм с учетом получения новых знаний об изучаемом объекте; делать выбор и брать ответственность за решение;</w:t>
      </w:r>
    </w:p>
    <w:p w:rsidR="002F2F52" w:rsidRPr="002F2F52" w:rsidRDefault="002F2F52" w:rsidP="00D36BC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lastRenderedPageBreak/>
        <w:t>самоконтроль: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владеть способами самоконтроля и рефлексии; объяснять причины достижения (</w:t>
      </w: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недостижения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 результатов деятельности, давать оценку приобретенному опыту, уметь находить позитивное в сложившейся ситуации; вносить коррективы в деятельность; оценивать соответствие результата цели и условиям;</w:t>
      </w:r>
    </w:p>
    <w:p w:rsidR="002F2F52" w:rsidRPr="002F2F52" w:rsidRDefault="002F2F52" w:rsidP="00D36BC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эмоциональный интеллект: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ставить себя на место другого человека, понимать мотивы и намерения другого; регулировать способ выражения эмоций;</w:t>
      </w:r>
    </w:p>
    <w:p w:rsidR="002F2F52" w:rsidRPr="002F2F52" w:rsidRDefault="002F2F52" w:rsidP="00D36BC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принятие себя и других: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осознанно относиться к другому человеку, его мнению; признавать свое право на ошибку и такое же право другого.</w:t>
      </w:r>
    </w:p>
    <w:p w:rsidR="002F2F52" w:rsidRPr="002F2F52" w:rsidRDefault="002F2F52" w:rsidP="00D36B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Предметные результаты</w:t>
      </w:r>
    </w:p>
    <w:p w:rsidR="002F2F52" w:rsidRPr="002F2F52" w:rsidRDefault="002F2F52" w:rsidP="00D36BC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целостные представления об историческом пути России и входящих в нее народов, о месте и роли России в мировой истории;</w:t>
      </w:r>
    </w:p>
    <w:p w:rsidR="002F2F52" w:rsidRPr="002F2F52" w:rsidRDefault="002F2F52" w:rsidP="00D36BC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базовые знания об основных этапах и ключевых событиях отечественной истории;</w:t>
      </w:r>
    </w:p>
    <w:p w:rsidR="002F2F52" w:rsidRPr="002F2F52" w:rsidRDefault="002F2F52" w:rsidP="00D36BC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2F2F52" w:rsidRPr="002F2F52" w:rsidRDefault="002F2F52" w:rsidP="00D36BC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умение работать с основными видами современных источников исторической информации и с историческими (аутентичными) письменными, изобразительными и вещественными источниками;</w:t>
      </w:r>
    </w:p>
    <w:p w:rsidR="002F2F52" w:rsidRPr="002F2F52" w:rsidRDefault="002F2F52" w:rsidP="00D36BC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способность представлять устное и письменное описание событий, явлений, процессов истории родного края, истории России и их участников, основанное на знании исторических фактов, дат, понятий;</w:t>
      </w:r>
    </w:p>
    <w:p w:rsidR="002F2F52" w:rsidRPr="002F2F52" w:rsidRDefault="002F2F52" w:rsidP="00D36BC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владение приемами оценки значения исторических событий и деятельности исторических личностей в отечественной, в том числе региональной истории;</w:t>
      </w:r>
    </w:p>
    <w:p w:rsidR="002F2F52" w:rsidRPr="002F2F52" w:rsidRDefault="002F2F52" w:rsidP="00D36BC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способность применять исторические знания в общении как основу диалога в поликультурной, многонациональной и многоконфессиональной среде;</w:t>
      </w:r>
    </w:p>
    <w:p w:rsidR="002F2F52" w:rsidRPr="002F2F52" w:rsidRDefault="002F2F52" w:rsidP="00D36BC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умение устанавливать взаимосвязь событий, явлений, процессов прошлого с важнейшими событиями ХХ - начала 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XXI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в.;</w:t>
      </w:r>
    </w:p>
    <w:p w:rsidR="002F2F52" w:rsidRDefault="002F2F52" w:rsidP="00D36BC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необходимости сохранения исторических и культурных памятников своей страны и своего региона.</w:t>
      </w:r>
    </w:p>
    <w:p w:rsidR="0055172B" w:rsidRDefault="0055172B" w:rsidP="0055172B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55172B" w:rsidRPr="0055172B" w:rsidRDefault="0055172B" w:rsidP="0055172B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551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Ценностное наполнение внеурочных занятий</w:t>
      </w:r>
    </w:p>
    <w:p w:rsidR="0055172B" w:rsidRPr="0055172B" w:rsidRDefault="0055172B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основе определения тематики внеурочных занятий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«Герои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Вологодчины» лежат два подхода:</w:t>
      </w:r>
    </w:p>
    <w:p w:rsidR="0055172B" w:rsidRPr="0055172B" w:rsidRDefault="0055172B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1) аксиологический подход — опора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 базовые национальные ценности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(патриотизм, социальная солидарность,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ражданственность, семья, труд и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творчество, наука, традиционные российские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елигии, искусство и литература,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природа, человечество);</w:t>
      </w:r>
      <w:proofErr w:type="gramEnd"/>
    </w:p>
    <w:p w:rsidR="0055172B" w:rsidRPr="0055172B" w:rsidRDefault="0055172B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2) антропологический подход.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Как видно из названия — «Герои Вол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огодчины» — программа посвящена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героям, выдающимся вологжанам. Круг персо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налий — выдающиеся вологжане XX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– XXI вв., внесшие особый вклад в 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развитие Отечества и родного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края, проявившие высшее напряжени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 физических и духовных сил при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осуществлении гражданского долга. Смысловой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акцент – описание обстоятельств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жизни/обстановки, вызвавшее проявление героических качеств личности.</w:t>
      </w:r>
    </w:p>
    <w:p w:rsidR="0055172B" w:rsidRPr="0055172B" w:rsidRDefault="0055172B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proofErr w:type="gramStart"/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Базовые национальные ценности (патри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отизм, социальная солидарность,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гражданственность, семья, труд и творчество,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наука, традиционные российские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религии, искусство и литература, природа,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еловечество) являются ключевыми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(смысловыми) доминантами содержания.</w:t>
      </w:r>
      <w:proofErr w:type="gramEnd"/>
    </w:p>
    <w:p w:rsidR="0055172B" w:rsidRDefault="0055172B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Внеурочные занятия по программе «Ге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рои Вологодчины» входят в общую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систему воспитательной работы образовательно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й организации, поэтому тематика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содержание должны обеспечить реализацию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назначения и целей: становление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 обучающихся гражданско-патриотиче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ских чувств. </w:t>
      </w:r>
    </w:p>
    <w:p w:rsidR="0055172B" w:rsidRPr="0055172B" w:rsidRDefault="0055172B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Исходя из этого, в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планируемых результатах каждого раздела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выделяются базовые национальные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ценности, которые являются предметом обсуждения.</w:t>
      </w:r>
    </w:p>
    <w:p w:rsidR="0055172B" w:rsidRPr="0055172B" w:rsidRDefault="0055172B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1. Патриотизм -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любовь к России, к своему народу, к своей малой Родине, служение Отечеству.</w:t>
      </w:r>
    </w:p>
    <w:p w:rsidR="0055172B" w:rsidRPr="0055172B" w:rsidRDefault="0055172B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Эта базовая национальная ценность является ключевой для всех внеурочных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занятий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программы «Герои Вологодчины»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В каждом внеурочном занятии в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соответствии с содержанием раскрывается много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гранность чувства патриотизма и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его проявления в разных сферах человеческой жизни.</w:t>
      </w:r>
    </w:p>
    <w:p w:rsidR="0055172B" w:rsidRPr="0055172B" w:rsidRDefault="0055172B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51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2.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51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Социальная солидарность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свобода личная и национальная, доверие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людям, институтам государства и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гражданского общества, справедливость, милосердие, честь, достоинство.</w:t>
      </w:r>
    </w:p>
    <w:p w:rsidR="0055172B" w:rsidRPr="0055172B" w:rsidRDefault="0055172B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3. Гражданственность -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служение Отечеству, правовое государство, гражданское общество, закон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правопорядок, поликультурный мир, свобода совести и вероисповедания.</w:t>
      </w:r>
    </w:p>
    <w:p w:rsidR="0055172B" w:rsidRPr="0055172B" w:rsidRDefault="0055172B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4. Семья -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любовь и верность, здоровье, достаток, уважение к родителям, забота о старших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младших, забота о продолжении рода.</w:t>
      </w:r>
    </w:p>
    <w:p w:rsidR="0055172B" w:rsidRPr="0055172B" w:rsidRDefault="0055172B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Отдельной сюжетной линией станет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акомство с семейными династиями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Вологодского края (производственными,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рачебными, учительскими и др.).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Семейные династии всегда были пример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ом сохранения и преемственности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традиций, уважительного отношения к выбранной проф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ессии, соответственно, и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жизненного пути. Особенностью Вологодч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ины является устойчивое наличие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трудовых династий, члены которых передают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й опыт от поколения к поколению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 сохраняю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 верность выбранной профессии.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Представители известных вологодских династ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ий являлись активными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участниками важнейших событий прошлого. Мно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гие из них повлияли на развитие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культуры, внесли значительный вклад в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науки и образования, трудились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одной отрасли, а потому оставили о себе на века славную память.</w:t>
      </w:r>
    </w:p>
    <w:p w:rsidR="0055172B" w:rsidRPr="0055172B" w:rsidRDefault="0055172B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551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5. Труд и творч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ество -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уважение к труду, творчество и созидание, целеустремленность и настойчивость.</w:t>
      </w:r>
    </w:p>
    <w:p w:rsidR="0055172B" w:rsidRPr="0055172B" w:rsidRDefault="0055172B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данном разделе представлен «трудовой» подвиг Вологодской области.</w:t>
      </w:r>
    </w:p>
    <w:p w:rsidR="0055172B" w:rsidRPr="0055172B" w:rsidRDefault="0055172B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51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6. Наука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ценность знания, стремление к истине, научная картина мира.</w:t>
      </w:r>
    </w:p>
    <w:p w:rsidR="0055172B" w:rsidRPr="0055172B" w:rsidRDefault="0055172B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51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7. Традиционные российские религии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представления о вере,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духовности, религиозной жизни человека, ценно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сти религиозного мировоззрения,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толерантности, формируемые на основе межконфессионального диалога.</w:t>
      </w:r>
    </w:p>
    <w:p w:rsidR="0055172B" w:rsidRPr="0055172B" w:rsidRDefault="0055172B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proofErr w:type="gramStart"/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Благодатный материал дает обращение к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 Вологодской земли как особого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духовного пространства в его традиционно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й (Русская Фиваида на Севере) и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современной (Душа Русского Севера) тракто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вках.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Показ героических страниц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региональной истории возможен через жизнь,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руд и творчество людей, которые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сохраняли эти духовные традиции и реализовывали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том числе и в светской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деятельности.</w:t>
      </w:r>
    </w:p>
    <w:p w:rsidR="0055172B" w:rsidRPr="0055172B" w:rsidRDefault="0055172B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51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8. Искусство и литература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красота, гармония, духовный мир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человека, нравственный выбор, смысл жизни,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стетическое развитие, этическое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развитие.</w:t>
      </w:r>
    </w:p>
    <w:p w:rsidR="0055172B" w:rsidRPr="0055172B" w:rsidRDefault="0055172B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51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9. Природа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эволюция, родная зем</w:t>
      </w:r>
      <w:r w:rsidR="001F5F9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ля, заповедная природа, планета З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емля, экологическое сознание.</w:t>
      </w:r>
    </w:p>
    <w:p w:rsidR="0055172B" w:rsidRPr="0055172B" w:rsidRDefault="0055172B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51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10. Человечество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мир во всем мире, </w:t>
      </w:r>
      <w:r w:rsidR="001F5F9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многообразие культур и народов, </w:t>
      </w:r>
      <w:r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прогресс человечества, международное сотрудничество.</w:t>
      </w:r>
    </w:p>
    <w:p w:rsidR="0055172B" w:rsidRPr="0055172B" w:rsidRDefault="001F5F98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="0055172B"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Следует особо подчеркнуть то, что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держание тем внеурочных занятий </w:t>
      </w:r>
      <w:r w:rsidR="0055172B"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будет выходить за рамки содержания учебного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собия и не означает формального </w:t>
      </w:r>
      <w:r w:rsidR="0055172B"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следования им. Программа внеурочной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ьности и учебное пособие «Герои </w:t>
      </w:r>
      <w:r w:rsidR="0055172B"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Вологодчины» определяет вектор для выстраива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ния (моделирования) внеурочного </w:t>
      </w:r>
      <w:r w:rsidR="0055172B"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занятия, определяет основные ценностные ориентиры. При выстраив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ании </w:t>
      </w:r>
      <w:r w:rsidR="0055172B"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содержания занятия педагогу обязатель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но стоит учитывать региональные </w:t>
      </w:r>
      <w:r w:rsidR="0055172B"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особенности территории, где функционирует данная образовательная организация.</w:t>
      </w:r>
    </w:p>
    <w:p w:rsidR="0055172B" w:rsidRPr="002F2F52" w:rsidRDefault="001F5F98" w:rsidP="0055172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="0055172B" w:rsidRPr="005517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Программа дает возможность органично встраивать краеведческий материал.</w:t>
      </w:r>
    </w:p>
    <w:p w:rsidR="0055172B" w:rsidRDefault="00D36BC7" w:rsidP="00D36BC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5172B" w:rsidRDefault="0055172B" w:rsidP="00D36BC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F52" w:rsidRPr="002F2F52" w:rsidRDefault="002F2F52" w:rsidP="001F5F9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«Герои Вологодчины»</w:t>
      </w:r>
    </w:p>
    <w:p w:rsidR="00EA59AF" w:rsidRDefault="00EA59AF" w:rsidP="001F5F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F98" w:rsidRPr="001F5F98" w:rsidRDefault="001F5F98" w:rsidP="001F5F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98">
        <w:rPr>
          <w:rFonts w:ascii="Times New Roman" w:eastAsia="Times New Roman" w:hAnsi="Times New Roman" w:cs="Times New Roman"/>
          <w:b/>
          <w:sz w:val="24"/>
          <w:szCs w:val="24"/>
        </w:rPr>
        <w:t>Тема 1. Патриотизм и героизм</w:t>
      </w:r>
      <w:r w:rsidRPr="001F5F98">
        <w:rPr>
          <w:rFonts w:ascii="Times New Roman" w:eastAsia="Times New Roman" w:hAnsi="Times New Roman" w:cs="Times New Roman"/>
          <w:sz w:val="24"/>
          <w:szCs w:val="24"/>
        </w:rPr>
        <w:t xml:space="preserve"> (4 часа)</w:t>
      </w:r>
    </w:p>
    <w:p w:rsidR="001F5F98" w:rsidRPr="001F5F98" w:rsidRDefault="001F5F98" w:rsidP="001F5F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98">
        <w:rPr>
          <w:rFonts w:ascii="Times New Roman" w:eastAsia="Times New Roman" w:hAnsi="Times New Roman" w:cs="Times New Roman"/>
          <w:sz w:val="24"/>
          <w:szCs w:val="24"/>
        </w:rPr>
        <w:t>Патриотизм и героизм. Патриот. Герой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Высшие степени отличия. Герои </w:t>
      </w:r>
      <w:r w:rsidRPr="001F5F98">
        <w:rPr>
          <w:rFonts w:ascii="Times New Roman" w:eastAsia="Times New Roman" w:hAnsi="Times New Roman" w:cs="Times New Roman"/>
          <w:sz w:val="24"/>
          <w:szCs w:val="24"/>
        </w:rPr>
        <w:t>Российской Федерации. Героя Труда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Федерации. Герой и героический </w:t>
      </w:r>
      <w:r w:rsidRPr="001F5F98">
        <w:rPr>
          <w:rFonts w:ascii="Times New Roman" w:eastAsia="Times New Roman" w:hAnsi="Times New Roman" w:cs="Times New Roman"/>
          <w:sz w:val="24"/>
          <w:szCs w:val="24"/>
        </w:rPr>
        <w:t>поступок. Что есть «подвиг»?</w:t>
      </w:r>
    </w:p>
    <w:p w:rsidR="001F5F98" w:rsidRPr="001F5F98" w:rsidRDefault="001F5F98" w:rsidP="001F5F9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F98">
        <w:rPr>
          <w:rFonts w:ascii="Times New Roman" w:eastAsia="Times New Roman" w:hAnsi="Times New Roman" w:cs="Times New Roman"/>
          <w:b/>
          <w:sz w:val="24"/>
          <w:szCs w:val="24"/>
        </w:rPr>
        <w:t>Тема 2. Социальная солидарность (4 часа)</w:t>
      </w:r>
    </w:p>
    <w:p w:rsidR="001F5F98" w:rsidRPr="001F5F98" w:rsidRDefault="001F5F98" w:rsidP="001F5F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Социальная солидарность и её задачи.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Идеологические основы </w:t>
      </w:r>
      <w:r w:rsidRPr="001F5F98">
        <w:rPr>
          <w:rFonts w:ascii="Times New Roman" w:eastAsia="Times New Roman" w:hAnsi="Times New Roman" w:cs="Times New Roman"/>
          <w:sz w:val="24"/>
          <w:szCs w:val="24"/>
        </w:rPr>
        <w:t>солидарности. Социальная солидарность вологж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 в годы Великой Отечественной </w:t>
      </w:r>
      <w:r w:rsidRPr="001F5F98">
        <w:rPr>
          <w:rFonts w:ascii="Times New Roman" w:eastAsia="Times New Roman" w:hAnsi="Times New Roman" w:cs="Times New Roman"/>
          <w:sz w:val="24"/>
          <w:szCs w:val="24"/>
        </w:rPr>
        <w:t xml:space="preserve">войны. Северная железная дорога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5F98">
        <w:rPr>
          <w:rFonts w:ascii="Times New Roman" w:eastAsia="Times New Roman" w:hAnsi="Times New Roman" w:cs="Times New Roman"/>
          <w:sz w:val="24"/>
          <w:szCs w:val="24"/>
        </w:rPr>
        <w:t xml:space="preserve"> трудовой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подвиг вологжан в годы Великой </w:t>
      </w:r>
      <w:r w:rsidRPr="001F5F98">
        <w:rPr>
          <w:rFonts w:ascii="Times New Roman" w:eastAsia="Times New Roman" w:hAnsi="Times New Roman" w:cs="Times New Roman"/>
          <w:sz w:val="24"/>
          <w:szCs w:val="24"/>
        </w:rPr>
        <w:t>Отечественной войны. Военно-санитарный поезд № 312.</w:t>
      </w:r>
    </w:p>
    <w:p w:rsidR="001F5F98" w:rsidRPr="001F5F98" w:rsidRDefault="001F5F98" w:rsidP="001F5F9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F98">
        <w:rPr>
          <w:rFonts w:ascii="Times New Roman" w:eastAsia="Times New Roman" w:hAnsi="Times New Roman" w:cs="Times New Roman"/>
          <w:b/>
          <w:sz w:val="24"/>
          <w:szCs w:val="24"/>
        </w:rPr>
        <w:t>Тема 3. Гражданственность (4 часа)</w:t>
      </w:r>
    </w:p>
    <w:p w:rsidR="001F5F98" w:rsidRPr="001F5F98" w:rsidRDefault="001F5F98" w:rsidP="001F5F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98">
        <w:rPr>
          <w:rFonts w:ascii="Times New Roman" w:eastAsia="Times New Roman" w:hAnsi="Times New Roman" w:cs="Times New Roman"/>
          <w:sz w:val="24"/>
          <w:szCs w:val="24"/>
        </w:rPr>
        <w:t>Гражданственность – служение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течеству, правовое государство, </w:t>
      </w:r>
      <w:r w:rsidRPr="001F5F98">
        <w:rPr>
          <w:rFonts w:ascii="Times New Roman" w:eastAsia="Times New Roman" w:hAnsi="Times New Roman" w:cs="Times New Roman"/>
          <w:sz w:val="24"/>
          <w:szCs w:val="24"/>
        </w:rPr>
        <w:t>гражданское общество, закон и правопоряд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ок, поликультурный мир, свобода </w:t>
      </w:r>
      <w:r w:rsidRPr="001F5F98">
        <w:rPr>
          <w:rFonts w:ascii="Times New Roman" w:eastAsia="Times New Roman" w:hAnsi="Times New Roman" w:cs="Times New Roman"/>
          <w:sz w:val="24"/>
          <w:szCs w:val="24"/>
        </w:rPr>
        <w:t>совести и вероисповедания. Гражданственность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патриотизм великих вологодских спортсменов.</w:t>
      </w:r>
    </w:p>
    <w:p w:rsidR="001F5F98" w:rsidRPr="001F5F98" w:rsidRDefault="001F5F98" w:rsidP="001F5F9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F98">
        <w:rPr>
          <w:rFonts w:ascii="Times New Roman" w:eastAsia="Times New Roman" w:hAnsi="Times New Roman" w:cs="Times New Roman"/>
          <w:b/>
          <w:sz w:val="24"/>
          <w:szCs w:val="24"/>
        </w:rPr>
        <w:t>Тема 4. Семья и семейные ценности (4 часа)</w:t>
      </w:r>
    </w:p>
    <w:p w:rsidR="001F5F98" w:rsidRPr="001F5F98" w:rsidRDefault="001F5F98" w:rsidP="001F5F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98">
        <w:rPr>
          <w:rFonts w:ascii="Times New Roman" w:eastAsia="Times New Roman" w:hAnsi="Times New Roman" w:cs="Times New Roman"/>
          <w:sz w:val="24"/>
          <w:szCs w:val="24"/>
        </w:rPr>
        <w:t>Семья и семейные ценности. Пон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ятия «род», «семья, «династия». Профессиональные </w:t>
      </w:r>
      <w:r w:rsidRPr="001F5F98">
        <w:rPr>
          <w:rFonts w:ascii="Times New Roman" w:eastAsia="Times New Roman" w:hAnsi="Times New Roman" w:cs="Times New Roman"/>
          <w:sz w:val="24"/>
          <w:szCs w:val="24"/>
        </w:rPr>
        <w:t>ценности трудовых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династий. Вологодские трудовые </w:t>
      </w:r>
      <w:r w:rsidRPr="001F5F98">
        <w:rPr>
          <w:rFonts w:ascii="Times New Roman" w:eastAsia="Times New Roman" w:hAnsi="Times New Roman" w:cs="Times New Roman"/>
          <w:sz w:val="24"/>
          <w:szCs w:val="24"/>
        </w:rPr>
        <w:t>династии.</w:t>
      </w:r>
    </w:p>
    <w:p w:rsidR="001F5F98" w:rsidRPr="001F5F98" w:rsidRDefault="001F5F98" w:rsidP="001F5F9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F98">
        <w:rPr>
          <w:rFonts w:ascii="Times New Roman" w:eastAsia="Times New Roman" w:hAnsi="Times New Roman" w:cs="Times New Roman"/>
          <w:b/>
          <w:sz w:val="24"/>
          <w:szCs w:val="24"/>
        </w:rPr>
        <w:t>Тема 5. Труд и творчество (4 часа)</w:t>
      </w:r>
    </w:p>
    <w:p w:rsidR="001F5F98" w:rsidRDefault="001F5F98" w:rsidP="001F5F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98">
        <w:rPr>
          <w:rFonts w:ascii="Times New Roman" w:eastAsia="Times New Roman" w:hAnsi="Times New Roman" w:cs="Times New Roman"/>
          <w:sz w:val="24"/>
          <w:szCs w:val="24"/>
        </w:rPr>
        <w:t>Труд и творчество – уважение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труду, творчество и созидание, </w:t>
      </w:r>
      <w:r w:rsidRPr="001F5F98">
        <w:rPr>
          <w:rFonts w:ascii="Times New Roman" w:eastAsia="Times New Roman" w:hAnsi="Times New Roman" w:cs="Times New Roman"/>
          <w:sz w:val="24"/>
          <w:szCs w:val="24"/>
        </w:rPr>
        <w:t>целеустремленность и настойчивость. 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удовой подвиг длиною в полвека. </w:t>
      </w:r>
    </w:p>
    <w:p w:rsidR="001F5F98" w:rsidRPr="001F5F98" w:rsidRDefault="001F5F98" w:rsidP="001F5F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98">
        <w:rPr>
          <w:rFonts w:ascii="Times New Roman" w:eastAsia="Times New Roman" w:hAnsi="Times New Roman" w:cs="Times New Roman"/>
          <w:sz w:val="24"/>
          <w:szCs w:val="24"/>
        </w:rPr>
        <w:t>Наука — ценность знания, стремление к истине, научная картина мира.</w:t>
      </w:r>
    </w:p>
    <w:p w:rsidR="001F5F98" w:rsidRPr="001F5F98" w:rsidRDefault="001F5F98" w:rsidP="001F5F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98">
        <w:rPr>
          <w:rFonts w:ascii="Times New Roman" w:eastAsia="Times New Roman" w:hAnsi="Times New Roman" w:cs="Times New Roman"/>
          <w:sz w:val="24"/>
          <w:szCs w:val="24"/>
        </w:rPr>
        <w:t>Традиционные российские религии —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едставления о вере, духовности, религиозной </w:t>
      </w:r>
      <w:r w:rsidRPr="001F5F98">
        <w:rPr>
          <w:rFonts w:ascii="Times New Roman" w:eastAsia="Times New Roman" w:hAnsi="Times New Roman" w:cs="Times New Roman"/>
          <w:sz w:val="24"/>
          <w:szCs w:val="24"/>
        </w:rPr>
        <w:t xml:space="preserve">жизни человека, ценности религиозного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мировоззрения, </w:t>
      </w:r>
      <w:r w:rsidRPr="001F5F98">
        <w:rPr>
          <w:rFonts w:ascii="Times New Roman" w:eastAsia="Times New Roman" w:hAnsi="Times New Roman" w:cs="Times New Roman"/>
          <w:sz w:val="24"/>
          <w:szCs w:val="24"/>
        </w:rPr>
        <w:t>толерантности, формируемые на основе межконфессионального диалога.</w:t>
      </w:r>
    </w:p>
    <w:p w:rsidR="001F5F98" w:rsidRPr="001F5F98" w:rsidRDefault="001F5F98" w:rsidP="001F5F9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F9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F5F98">
        <w:rPr>
          <w:rFonts w:ascii="Times New Roman" w:eastAsia="Times New Roman" w:hAnsi="Times New Roman" w:cs="Times New Roman"/>
          <w:b/>
          <w:sz w:val="24"/>
          <w:szCs w:val="24"/>
        </w:rPr>
        <w:t>. Искусство и литература (4 часа)</w:t>
      </w:r>
    </w:p>
    <w:p w:rsidR="001F5F98" w:rsidRDefault="001F5F98" w:rsidP="001F5F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98">
        <w:rPr>
          <w:rFonts w:ascii="Times New Roman" w:eastAsia="Times New Roman" w:hAnsi="Times New Roman" w:cs="Times New Roman"/>
          <w:sz w:val="24"/>
          <w:szCs w:val="24"/>
        </w:rPr>
        <w:t>Искусство и литература — красота, гармония, духовный мир человека,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F98">
        <w:rPr>
          <w:rFonts w:ascii="Times New Roman" w:eastAsia="Times New Roman" w:hAnsi="Times New Roman" w:cs="Times New Roman"/>
          <w:sz w:val="24"/>
          <w:szCs w:val="24"/>
        </w:rPr>
        <w:t>нравственный выбор, смысл жизни, эстетическое развитие, этическое развитие.</w:t>
      </w:r>
    </w:p>
    <w:p w:rsidR="001F5F98" w:rsidRDefault="001F5F98" w:rsidP="001F5F9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F9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7.  Природа (4 часа)</w:t>
      </w:r>
    </w:p>
    <w:p w:rsidR="001F5F98" w:rsidRPr="001F5F98" w:rsidRDefault="001F5F98" w:rsidP="001F5F9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F98">
        <w:rPr>
          <w:rFonts w:ascii="Times New Roman" w:eastAsia="Times New Roman" w:hAnsi="Times New Roman" w:cs="Times New Roman"/>
          <w:sz w:val="24"/>
          <w:szCs w:val="24"/>
        </w:rPr>
        <w:t>Природа - эволюция, родная земля, заповедная природа, планета Земля,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F98">
        <w:rPr>
          <w:rFonts w:ascii="Times New Roman" w:eastAsia="Times New Roman" w:hAnsi="Times New Roman" w:cs="Times New Roman"/>
          <w:sz w:val="24"/>
          <w:szCs w:val="24"/>
        </w:rPr>
        <w:t>экологическое сознание.</w:t>
      </w:r>
    </w:p>
    <w:p w:rsidR="001F5F98" w:rsidRPr="001F5F98" w:rsidRDefault="001F5F98" w:rsidP="001F5F9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F9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1F5F98">
        <w:rPr>
          <w:rFonts w:ascii="Times New Roman" w:eastAsia="Times New Roman" w:hAnsi="Times New Roman" w:cs="Times New Roman"/>
          <w:b/>
          <w:sz w:val="24"/>
          <w:szCs w:val="24"/>
        </w:rPr>
        <w:t>. Человечество (4 часа)</w:t>
      </w:r>
    </w:p>
    <w:p w:rsidR="001F5F98" w:rsidRPr="001F5F98" w:rsidRDefault="001F5F98" w:rsidP="001F5F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98">
        <w:rPr>
          <w:rFonts w:ascii="Times New Roman" w:eastAsia="Times New Roman" w:hAnsi="Times New Roman" w:cs="Times New Roman"/>
          <w:sz w:val="24"/>
          <w:szCs w:val="24"/>
        </w:rPr>
        <w:t>Человечество. Мир во всем мире, многообра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зие культур и народов, прогресс </w:t>
      </w:r>
      <w:r w:rsidRPr="001F5F98">
        <w:rPr>
          <w:rFonts w:ascii="Times New Roman" w:eastAsia="Times New Roman" w:hAnsi="Times New Roman" w:cs="Times New Roman"/>
          <w:sz w:val="24"/>
          <w:szCs w:val="24"/>
        </w:rPr>
        <w:t>человечества, международное сотрудничеств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о. Герои-вологжане, совершившие подвиги во имя человечества. </w:t>
      </w:r>
      <w:r w:rsidRPr="001F5F98">
        <w:rPr>
          <w:rFonts w:ascii="Times New Roman" w:eastAsia="Times New Roman" w:hAnsi="Times New Roman" w:cs="Times New Roman"/>
          <w:sz w:val="24"/>
          <w:szCs w:val="24"/>
        </w:rPr>
        <w:t>Проектная деятельность с использ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ованием материала регионального </w:t>
      </w:r>
      <w:r w:rsidRPr="001F5F98">
        <w:rPr>
          <w:rFonts w:ascii="Times New Roman" w:eastAsia="Times New Roman" w:hAnsi="Times New Roman" w:cs="Times New Roman"/>
          <w:sz w:val="24"/>
          <w:szCs w:val="24"/>
        </w:rPr>
        <w:t>(краеведческого) содержания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того муниципального района или </w:t>
      </w:r>
      <w:r w:rsidRPr="001F5F98">
        <w:rPr>
          <w:rFonts w:ascii="Times New Roman" w:eastAsia="Times New Roman" w:hAnsi="Times New Roman" w:cs="Times New Roman"/>
          <w:sz w:val="24"/>
          <w:szCs w:val="24"/>
        </w:rPr>
        <w:t>муниципального/городского округа, в которо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находится общеобразовательная </w:t>
      </w:r>
      <w:r w:rsidRPr="001F5F98">
        <w:rPr>
          <w:rFonts w:ascii="Times New Roman" w:eastAsia="Times New Roman" w:hAnsi="Times New Roman" w:cs="Times New Roman"/>
          <w:sz w:val="24"/>
          <w:szCs w:val="24"/>
        </w:rPr>
        <w:t>организация.</w:t>
      </w:r>
    </w:p>
    <w:p w:rsidR="00EA59AF" w:rsidRDefault="001F5F98" w:rsidP="001F5F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98">
        <w:rPr>
          <w:rFonts w:ascii="Times New Roman" w:eastAsia="Times New Roman" w:hAnsi="Times New Roman" w:cs="Times New Roman"/>
          <w:sz w:val="24"/>
          <w:szCs w:val="24"/>
        </w:rPr>
        <w:t>Итоговый урок. Защита проектов.</w:t>
      </w:r>
    </w:p>
    <w:p w:rsidR="009C77A0" w:rsidRDefault="009C77A0" w:rsidP="00D36BC7">
      <w:pPr>
        <w:keepNext/>
        <w:keepLines/>
        <w:widowControl w:val="0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5" w:name="bookmark38"/>
      <w:bookmarkStart w:id="6" w:name="bookmark39"/>
    </w:p>
    <w:p w:rsidR="00EA59AF" w:rsidRPr="002F2F52" w:rsidRDefault="00EA59AF" w:rsidP="00D36BC7">
      <w:pPr>
        <w:keepNext/>
        <w:keepLines/>
        <w:widowControl w:val="0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F2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Список литературы</w:t>
      </w:r>
      <w:bookmarkEnd w:id="5"/>
      <w:bookmarkEnd w:id="6"/>
    </w:p>
    <w:p w:rsidR="0064500E" w:rsidRPr="0064500E" w:rsidRDefault="0064500E" w:rsidP="00D36BC7">
      <w:pPr>
        <w:widowControl w:val="0"/>
        <w:numPr>
          <w:ilvl w:val="0"/>
          <w:numId w:val="4"/>
        </w:numPr>
        <w:tabs>
          <w:tab w:val="left" w:pos="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Скупникова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Е.А., И.В.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Спасенкова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Е.С. Ульянова  Герои Вологодчины, учебное пособие для учащихся 2-4 классов общеобразовательных учреждений (для работы в классе). -  Вологда, «Учебная литература», 2023</w:t>
      </w:r>
    </w:p>
    <w:p w:rsidR="00EA59AF" w:rsidRPr="002F2F52" w:rsidRDefault="00EA59AF" w:rsidP="00D36BC7">
      <w:pPr>
        <w:widowControl w:val="0"/>
        <w:numPr>
          <w:ilvl w:val="0"/>
          <w:numId w:val="4"/>
        </w:numPr>
        <w:tabs>
          <w:tab w:val="left" w:pos="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Вологжане-Герои Советского Союза. -</w:t>
      </w:r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Вологда,1970.</w:t>
      </w:r>
    </w:p>
    <w:p w:rsidR="00EA59AF" w:rsidRPr="002F2F52" w:rsidRDefault="00EA59AF" w:rsidP="00D36BC7">
      <w:pPr>
        <w:widowControl w:val="0"/>
        <w:numPr>
          <w:ilvl w:val="0"/>
          <w:numId w:val="4"/>
        </w:numPr>
        <w:tabs>
          <w:tab w:val="left" w:pos="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Золотые звезды вологжан/</w:t>
      </w: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сост.Л.В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Паншев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.-</w:t>
      </w:r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Архангельск,1985.</w:t>
      </w:r>
    </w:p>
    <w:p w:rsidR="00EA59AF" w:rsidRPr="002F2F52" w:rsidRDefault="00EA59AF" w:rsidP="00D36BC7">
      <w:pPr>
        <w:widowControl w:val="0"/>
        <w:numPr>
          <w:ilvl w:val="0"/>
          <w:numId w:val="4"/>
        </w:numPr>
        <w:tabs>
          <w:tab w:val="left" w:pos="9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Конасов</w:t>
      </w:r>
      <w:proofErr w:type="spellEnd"/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В.Б. Полководец из Никольска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: малоизвестные страницы жизненного подвига И.С. Конева / В.Б. </w:t>
      </w: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Конасов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В.В. Судаков. </w:t>
      </w:r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– 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Никольск</w:t>
      </w:r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Вологда: ВИРО, 2004.</w:t>
      </w:r>
    </w:p>
    <w:p w:rsidR="00EA59AF" w:rsidRPr="002F2F52" w:rsidRDefault="00EA59AF" w:rsidP="00D36BC7">
      <w:pPr>
        <w:widowControl w:val="0"/>
        <w:numPr>
          <w:ilvl w:val="0"/>
          <w:numId w:val="4"/>
        </w:numPr>
        <w:tabs>
          <w:tab w:val="left" w:pos="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Малков</w:t>
      </w:r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В. </w:t>
      </w:r>
      <w:proofErr w:type="spellStart"/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ечныйогонь</w:t>
      </w:r>
      <w:proofErr w:type="spellEnd"/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/</w:t>
      </w:r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В.Малков</w:t>
      </w:r>
      <w:proofErr w:type="spellEnd"/>
      <w:proofErr w:type="gram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.-</w:t>
      </w:r>
      <w:proofErr w:type="gram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ологда,1975.</w:t>
      </w:r>
    </w:p>
    <w:p w:rsidR="00EA59AF" w:rsidRPr="002F2F52" w:rsidRDefault="00EA59AF" w:rsidP="00D36BC7">
      <w:pPr>
        <w:widowControl w:val="0"/>
        <w:numPr>
          <w:ilvl w:val="0"/>
          <w:numId w:val="4"/>
        </w:numPr>
        <w:tabs>
          <w:tab w:val="left" w:pos="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Митин</w:t>
      </w:r>
      <w:proofErr w:type="gramEnd"/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И.</w:t>
      </w:r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«Умру героем...»</w:t>
      </w:r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/</w:t>
      </w:r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И.</w:t>
      </w:r>
      <w:proofErr w:type="gram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Митин</w:t>
      </w:r>
      <w:proofErr w:type="spellEnd"/>
      <w:proofErr w:type="gram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//Ступени.-</w:t>
      </w:r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2004. -20 мая.- С.3.</w:t>
      </w:r>
    </w:p>
    <w:p w:rsidR="00EA59AF" w:rsidRPr="002F2F52" w:rsidRDefault="00EA59AF" w:rsidP="00D36BC7">
      <w:pPr>
        <w:widowControl w:val="0"/>
        <w:numPr>
          <w:ilvl w:val="0"/>
          <w:numId w:val="4"/>
        </w:numPr>
        <w:tabs>
          <w:tab w:val="left" w:pos="9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Полководец Победы / Департамент культуры Вологодской обл.; Вол. гос. ист</w:t>
      </w:r>
      <w:proofErr w:type="gram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.-</w:t>
      </w:r>
      <w:proofErr w:type="spellStart"/>
      <w:proofErr w:type="gram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архитект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и </w:t>
      </w: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худ</w:t>
      </w:r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ож</w:t>
      </w:r>
      <w:proofErr w:type="spellEnd"/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музей-заповедник. - Вологда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Издательский Дом Вологжанин, 2010.</w:t>
      </w:r>
    </w:p>
    <w:p w:rsidR="00EA59AF" w:rsidRPr="002F2F52" w:rsidRDefault="00EA59AF" w:rsidP="00D36BC7">
      <w:pPr>
        <w:widowControl w:val="0"/>
        <w:numPr>
          <w:ilvl w:val="0"/>
          <w:numId w:val="4"/>
        </w:numPr>
        <w:tabs>
          <w:tab w:val="left" w:pos="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Раевский</w:t>
      </w:r>
      <w:r w:rsidR="0070593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А.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Они были первыми!/</w:t>
      </w: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А.Раевский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//Русский Север.-</w:t>
      </w:r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2004.</w:t>
      </w:r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26</w:t>
      </w:r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мая</w:t>
      </w:r>
      <w:proofErr w:type="gram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.-</w:t>
      </w:r>
      <w:proofErr w:type="gram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С.6.</w:t>
      </w:r>
    </w:p>
    <w:p w:rsidR="00EA59AF" w:rsidRPr="00EA59AF" w:rsidRDefault="00EA59AF" w:rsidP="00D36BC7">
      <w:pPr>
        <w:widowControl w:val="0"/>
        <w:numPr>
          <w:ilvl w:val="0"/>
          <w:numId w:val="4"/>
        </w:numPr>
        <w:tabs>
          <w:tab w:val="left" w:pos="982"/>
        </w:tabs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A59AF" w:rsidRPr="00EA59AF" w:rsidSect="0055172B">
          <w:pgSz w:w="11906" w:h="16838"/>
          <w:pgMar w:top="567" w:right="991" w:bottom="567" w:left="1560" w:header="708" w:footer="708" w:gutter="0"/>
          <w:cols w:space="708"/>
          <w:docGrid w:linePitch="360"/>
        </w:sectPr>
      </w:pPr>
      <w:r w:rsidRPr="00EA59A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Раевский</w:t>
      </w:r>
      <w:r w:rsidR="0070593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A59A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А. Рожденный для неба.../</w:t>
      </w:r>
      <w:proofErr w:type="spellStart"/>
      <w:r w:rsidRPr="00EA59A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А.Раевский</w:t>
      </w:r>
      <w:proofErr w:type="spellEnd"/>
      <w:r w:rsidRPr="00EA59A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//</w:t>
      </w:r>
      <w:proofErr w:type="spellStart"/>
      <w:r w:rsidRPr="00EA59A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КрасныйСевер</w:t>
      </w:r>
      <w:proofErr w:type="spellEnd"/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A59A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.-</w:t>
      </w:r>
      <w:r w:rsidR="00D36B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9C77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2008</w:t>
      </w:r>
    </w:p>
    <w:p w:rsidR="009C77A0" w:rsidRPr="00A53FDF" w:rsidRDefault="009C77A0" w:rsidP="00A53FD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F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A53FDF" w:rsidRPr="00A53F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53FDF">
        <w:rPr>
          <w:rFonts w:ascii="Times New Roman" w:eastAsia="Times New Roman" w:hAnsi="Times New Roman" w:cs="Times New Roman"/>
          <w:b/>
          <w:sz w:val="24"/>
          <w:szCs w:val="24"/>
        </w:rPr>
        <w:t>(2</w:t>
      </w:r>
      <w:r w:rsidR="006450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26E8">
        <w:rPr>
          <w:rFonts w:ascii="Times New Roman" w:eastAsia="Times New Roman" w:hAnsi="Times New Roman" w:cs="Times New Roman"/>
          <w:b/>
          <w:sz w:val="24"/>
          <w:szCs w:val="24"/>
        </w:rPr>
        <w:t xml:space="preserve"> - 4 </w:t>
      </w:r>
      <w:bookmarkStart w:id="7" w:name="_GoBack"/>
      <w:bookmarkEnd w:id="7"/>
      <w:r w:rsidRPr="00A53FDF">
        <w:rPr>
          <w:rFonts w:ascii="Times New Roman" w:eastAsia="Times New Roman" w:hAnsi="Times New Roman" w:cs="Times New Roman"/>
          <w:b/>
          <w:sz w:val="24"/>
          <w:szCs w:val="24"/>
        </w:rPr>
        <w:t>класс)</w:t>
      </w:r>
    </w:p>
    <w:p w:rsidR="009C77A0" w:rsidRPr="009C77A0" w:rsidRDefault="009C77A0" w:rsidP="009C77A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5812"/>
        <w:gridCol w:w="6598"/>
      </w:tblGrid>
      <w:tr w:rsidR="009C77A0" w:rsidTr="00A53FDF">
        <w:tc>
          <w:tcPr>
            <w:tcW w:w="1242" w:type="dxa"/>
          </w:tcPr>
          <w:p w:rsidR="009C77A0" w:rsidRDefault="009C77A0" w:rsidP="009C77A0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</w:tcPr>
          <w:p w:rsidR="009C77A0" w:rsidRPr="009C77A0" w:rsidRDefault="009C77A0" w:rsidP="009C77A0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812" w:type="dxa"/>
          </w:tcPr>
          <w:p w:rsidR="009C77A0" w:rsidRPr="009C77A0" w:rsidRDefault="009C77A0" w:rsidP="009C77A0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598" w:type="dxa"/>
          </w:tcPr>
          <w:p w:rsidR="009C77A0" w:rsidRDefault="009C77A0" w:rsidP="009C77A0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7A0" w:rsidRPr="009C77A0" w:rsidRDefault="009C77A0" w:rsidP="009C77A0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  <w:proofErr w:type="gramStart"/>
            <w:r w:rsidRPr="009C7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C77A0" w:rsidTr="00A53FDF">
        <w:tc>
          <w:tcPr>
            <w:tcW w:w="1242" w:type="dxa"/>
          </w:tcPr>
          <w:p w:rsidR="009C77A0" w:rsidRPr="009C77A0" w:rsidRDefault="009C77A0" w:rsidP="009C77A0">
            <w:pPr>
              <w:keepNext/>
              <w:keepLines/>
              <w:widowControl w:val="0"/>
              <w:spacing w:after="2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C77A0" w:rsidRDefault="009C77A0" w:rsidP="009C77A0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Патриотизм </w:t>
            </w:r>
          </w:p>
          <w:p w:rsidR="009C77A0" w:rsidRPr="009C77A0" w:rsidRDefault="009C77A0" w:rsidP="009C77A0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(4 ч)</w:t>
            </w:r>
          </w:p>
          <w:p w:rsidR="009C77A0" w:rsidRPr="009C77A0" w:rsidRDefault="009C77A0" w:rsidP="009C77A0">
            <w:pPr>
              <w:keepNext/>
              <w:keepLines/>
              <w:widowControl w:val="0"/>
              <w:spacing w:after="2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C77A0" w:rsidRPr="009C77A0" w:rsidRDefault="009C77A0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 – любовь к России, к своему народу, к</w:t>
            </w:r>
            <w:r w:rsidR="00CA6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 малой Родине, служение Отечеству.</w:t>
            </w:r>
          </w:p>
          <w:p w:rsidR="009C77A0" w:rsidRPr="009C77A0" w:rsidRDefault="009C77A0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Патриот. Герой.</w:t>
            </w:r>
          </w:p>
          <w:p w:rsidR="009C77A0" w:rsidRPr="009C77A0" w:rsidRDefault="009C77A0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>й Андреевич Угрюмов.</w:t>
            </w:r>
          </w:p>
        </w:tc>
        <w:tc>
          <w:tcPr>
            <w:tcW w:w="6598" w:type="dxa"/>
          </w:tcPr>
          <w:p w:rsidR="009C77A0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содержание понятий: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отизм; патриот; герой; героизм; подвиг.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критический</w:t>
            </w:r>
          </w:p>
          <w:p w:rsidR="009C77A0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отбор информации,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аскрывающей содержание основных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по теме, содержащей сведения о героях-земляках.</w:t>
            </w:r>
          </w:p>
        </w:tc>
      </w:tr>
      <w:tr w:rsidR="009C77A0" w:rsidTr="00A53FDF">
        <w:tc>
          <w:tcPr>
            <w:tcW w:w="1242" w:type="dxa"/>
          </w:tcPr>
          <w:p w:rsidR="009C77A0" w:rsidRPr="009C77A0" w:rsidRDefault="009C77A0" w:rsidP="009C77A0">
            <w:pPr>
              <w:keepNext/>
              <w:keepLines/>
              <w:widowControl w:val="0"/>
              <w:spacing w:after="2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C77A0" w:rsidRDefault="009C77A0" w:rsidP="009C77A0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солидарность </w:t>
            </w:r>
          </w:p>
          <w:p w:rsidR="009C77A0" w:rsidRPr="009C77A0" w:rsidRDefault="009C77A0" w:rsidP="009C77A0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(4 ч)</w:t>
            </w:r>
          </w:p>
          <w:p w:rsidR="009C77A0" w:rsidRPr="009C77A0" w:rsidRDefault="009C77A0" w:rsidP="009C77A0">
            <w:pPr>
              <w:keepNext/>
              <w:keepLines/>
              <w:widowControl w:val="0"/>
              <w:spacing w:after="2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C77A0" w:rsidRPr="009C77A0" w:rsidRDefault="009C77A0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солидарность – свобода личная и</w:t>
            </w:r>
            <w:r w:rsidR="00CA6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</w:t>
            </w:r>
            <w:r w:rsidR="00CA6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ая, доверие к людям, институтам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</w:t>
            </w:r>
            <w:r w:rsidR="00CA6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арства и гражданского общества,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справедливость, милосердие, честь, достоинство.</w:t>
            </w:r>
          </w:p>
          <w:p w:rsidR="009C77A0" w:rsidRPr="009C77A0" w:rsidRDefault="009C77A0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солид</w:t>
            </w:r>
            <w:r w:rsidR="00CA6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арность вологжан в годы Великой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во</w:t>
            </w:r>
            <w:r w:rsidR="00CA6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йны. Северная железная дорога —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</w:t>
            </w:r>
            <w:r w:rsidR="00CA6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подвиг вологжан в годы Великой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в</w:t>
            </w:r>
            <w:r w:rsidR="00CA6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ойны. Военно-санитарный поезд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312.</w:t>
            </w:r>
          </w:p>
        </w:tc>
        <w:tc>
          <w:tcPr>
            <w:tcW w:w="6598" w:type="dxa"/>
          </w:tcPr>
          <w:p w:rsidR="009C77A0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содержание понятий: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солидарность.</w:t>
            </w:r>
          </w:p>
          <w:p w:rsidR="009C77A0" w:rsidRPr="009C77A0" w:rsidRDefault="00CA6DB9" w:rsidP="00A53FDF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поиск, критический анализ и отбор информации,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скрывающей содержание основных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по теме, содержащей сведения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героях-земляках, о проявлениях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иальной солидарности вологжан в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Великой Отечественной войны и в 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время.</w:t>
            </w:r>
          </w:p>
        </w:tc>
      </w:tr>
      <w:tr w:rsidR="009C77A0" w:rsidTr="00A53FDF">
        <w:tc>
          <w:tcPr>
            <w:tcW w:w="1242" w:type="dxa"/>
          </w:tcPr>
          <w:p w:rsidR="009C77A0" w:rsidRPr="009C77A0" w:rsidRDefault="009C77A0" w:rsidP="009C77A0">
            <w:pPr>
              <w:keepNext/>
              <w:keepLines/>
              <w:widowControl w:val="0"/>
              <w:spacing w:after="2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C77A0" w:rsidRPr="009C77A0" w:rsidRDefault="009C77A0" w:rsidP="009C77A0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Гражданственность</w:t>
            </w:r>
          </w:p>
          <w:p w:rsidR="009C77A0" w:rsidRPr="009C77A0" w:rsidRDefault="009C77A0" w:rsidP="009C77A0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(4 ч)</w:t>
            </w:r>
          </w:p>
          <w:p w:rsidR="009C77A0" w:rsidRPr="009C77A0" w:rsidRDefault="009C77A0" w:rsidP="009C77A0">
            <w:pPr>
              <w:keepNext/>
              <w:keepLines/>
              <w:widowControl w:val="0"/>
              <w:spacing w:after="2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C77A0" w:rsidRPr="009C77A0" w:rsidRDefault="009C77A0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Гражданственность – служение Отечеству, правовое</w:t>
            </w:r>
            <w:r w:rsidR="0068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</w:t>
            </w:r>
            <w:r w:rsidR="0068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гражданское общество, закон и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правопорядок, поликультурный мир, свобода совести</w:t>
            </w:r>
          </w:p>
          <w:p w:rsidR="009C77A0" w:rsidRPr="009C77A0" w:rsidRDefault="009C77A0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и вероисповедания.</w:t>
            </w:r>
          </w:p>
          <w:p w:rsidR="009C77A0" w:rsidRPr="009C77A0" w:rsidRDefault="009C77A0" w:rsidP="00684394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О героях-земл</w:t>
            </w:r>
            <w:r w:rsidR="0068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яках </w:t>
            </w:r>
            <w:proofErr w:type="gramStart"/>
            <w:r w:rsidR="00684394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Чеченской</w:t>
            </w:r>
            <w:proofErr w:type="gramEnd"/>
            <w:r w:rsidR="0068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684394">
              <w:rPr>
                <w:rFonts w:ascii="Times New Roman" w:eastAsia="Times New Roman" w:hAnsi="Times New Roman" w:cs="Times New Roman"/>
                <w:sz w:val="24"/>
                <w:szCs w:val="24"/>
              </w:rPr>
              <w:t>Афганской</w:t>
            </w:r>
            <w:proofErr w:type="gramEnd"/>
            <w:r w:rsidR="0068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воин.</w:t>
            </w:r>
          </w:p>
        </w:tc>
        <w:tc>
          <w:tcPr>
            <w:tcW w:w="6598" w:type="dxa"/>
          </w:tcPr>
          <w:p w:rsidR="009C77A0" w:rsidRPr="009C77A0" w:rsidRDefault="00684394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содержание понятий: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гражданин, гражданственность.</w:t>
            </w:r>
          </w:p>
          <w:p w:rsidR="009C77A0" w:rsidRPr="009C77A0" w:rsidRDefault="00684394" w:rsidP="00684394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поиск, критический анализ и отбор информации,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аскрывающей содержание основных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по теме, содержащей сведения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героях-земляках, о проявлениях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анского подвига в разных сферах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77A0" w:rsidTr="00A53FDF">
        <w:tc>
          <w:tcPr>
            <w:tcW w:w="1242" w:type="dxa"/>
          </w:tcPr>
          <w:p w:rsidR="009C77A0" w:rsidRDefault="009C77A0" w:rsidP="009C77A0">
            <w:pPr>
              <w:keepNext/>
              <w:keepLines/>
              <w:widowControl w:val="0"/>
              <w:spacing w:after="2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77A0" w:rsidRPr="009C77A0" w:rsidRDefault="009C77A0" w:rsidP="009C77A0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  <w:p w:rsidR="009C77A0" w:rsidRPr="009C77A0" w:rsidRDefault="009C77A0" w:rsidP="009C77A0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(4 ч)</w:t>
            </w:r>
          </w:p>
          <w:p w:rsidR="009C77A0" w:rsidRPr="009C77A0" w:rsidRDefault="009C77A0" w:rsidP="009C77A0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C77A0" w:rsidRPr="009C77A0" w:rsidRDefault="009C77A0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– любовь и верность, здоровье, достаток,</w:t>
            </w:r>
            <w:r w:rsidR="0068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родител</w:t>
            </w:r>
            <w:r w:rsidR="0068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ям, забота о старших и младших,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продолжении рода.</w:t>
            </w:r>
          </w:p>
          <w:p w:rsidR="009C77A0" w:rsidRPr="009C77A0" w:rsidRDefault="009C77A0" w:rsidP="00684394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«род»,</w:t>
            </w:r>
            <w:r w:rsidR="0068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«семья, «династия». </w:t>
            </w:r>
            <w:proofErr w:type="spellStart"/>
            <w:r w:rsidR="00684394">
              <w:rPr>
                <w:rFonts w:ascii="Times New Roman" w:eastAsia="Times New Roman" w:hAnsi="Times New Roman" w:cs="Times New Roman"/>
                <w:sz w:val="24"/>
                <w:szCs w:val="24"/>
              </w:rPr>
              <w:t>Тарногские</w:t>
            </w:r>
            <w:proofErr w:type="spellEnd"/>
            <w:r w:rsidR="0068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дина</w:t>
            </w:r>
            <w:r w:rsidR="0068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стии: </w:t>
            </w:r>
            <w:proofErr w:type="spellStart"/>
            <w:r w:rsidR="00684394">
              <w:rPr>
                <w:rFonts w:ascii="Times New Roman" w:eastAsia="Times New Roman" w:hAnsi="Times New Roman" w:cs="Times New Roman"/>
                <w:sz w:val="24"/>
                <w:szCs w:val="24"/>
              </w:rPr>
              <w:t>Генаева</w:t>
            </w:r>
            <w:proofErr w:type="spellEnd"/>
            <w:r w:rsidR="0068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Михайловна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Викторовна</w:t>
            </w:r>
            <w:r w:rsidR="0068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(внучка).</w:t>
            </w:r>
          </w:p>
        </w:tc>
        <w:tc>
          <w:tcPr>
            <w:tcW w:w="6598" w:type="dxa"/>
          </w:tcPr>
          <w:p w:rsidR="00684394" w:rsidRPr="009C77A0" w:rsidRDefault="00684394" w:rsidP="00684394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нять содержание понятий: семья,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род, династия, семейные ценности.</w:t>
            </w:r>
          </w:p>
          <w:p w:rsidR="009C77A0" w:rsidRPr="009C77A0" w:rsidRDefault="00684394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поиск, критический анализ и отбор информации,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аскрывающей содержание основных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по теме, содержащей сведения о профессиональных династиях 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Вологодской области.</w:t>
            </w:r>
          </w:p>
        </w:tc>
      </w:tr>
      <w:tr w:rsidR="009C77A0" w:rsidTr="00A53FDF">
        <w:tc>
          <w:tcPr>
            <w:tcW w:w="1242" w:type="dxa"/>
          </w:tcPr>
          <w:p w:rsidR="009C77A0" w:rsidRDefault="009C77A0" w:rsidP="009C77A0">
            <w:pPr>
              <w:keepNext/>
              <w:keepLines/>
              <w:widowControl w:val="0"/>
              <w:spacing w:after="2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C77A0" w:rsidRPr="009C77A0" w:rsidRDefault="009C77A0" w:rsidP="009C77A0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творчество</w:t>
            </w:r>
          </w:p>
          <w:p w:rsidR="009C77A0" w:rsidRPr="009C77A0" w:rsidRDefault="009C77A0" w:rsidP="009C77A0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(4 ч)</w:t>
            </w:r>
          </w:p>
          <w:p w:rsidR="009C77A0" w:rsidRPr="009C77A0" w:rsidRDefault="009C77A0" w:rsidP="009C77A0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C77A0" w:rsidRPr="009C77A0" w:rsidRDefault="009C77A0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творчество – уважение к труду, творчество и</w:t>
            </w:r>
            <w:r w:rsidR="00607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созидание, целеустремленность и настойчивость.</w:t>
            </w:r>
          </w:p>
          <w:p w:rsidR="009C77A0" w:rsidRPr="009C77A0" w:rsidRDefault="009C77A0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подвиг длиною в полвека.</w:t>
            </w:r>
          </w:p>
          <w:p w:rsidR="009C77A0" w:rsidRPr="009C77A0" w:rsidRDefault="009C77A0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607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уженики тыла земли </w:t>
            </w:r>
            <w:proofErr w:type="spellStart"/>
            <w:r w:rsidR="0060721A">
              <w:rPr>
                <w:rFonts w:ascii="Times New Roman" w:eastAsia="Times New Roman" w:hAnsi="Times New Roman" w:cs="Times New Roman"/>
                <w:sz w:val="24"/>
                <w:szCs w:val="24"/>
              </w:rPr>
              <w:t>Шевденицкой</w:t>
            </w:r>
            <w:proofErr w:type="spellEnd"/>
            <w:r w:rsidR="006072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9C77A0" w:rsidRPr="009C77A0" w:rsidRDefault="009C77A0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</w:t>
            </w:r>
            <w:r w:rsidR="00607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снять содержание понятий: труд,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творчество, трудовой подвиг.</w:t>
            </w:r>
          </w:p>
          <w:p w:rsidR="009C77A0" w:rsidRPr="009C77A0" w:rsidRDefault="0060721A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поиск, критический анализ и отбор информации,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аскрывающей содержание основных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по теме, содержащей сведения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рудовом подвиге вологжан в годы Великой Отечественной войны и в настоящее время.</w:t>
            </w:r>
          </w:p>
        </w:tc>
      </w:tr>
      <w:tr w:rsidR="009C77A0" w:rsidTr="00A53FDF">
        <w:tc>
          <w:tcPr>
            <w:tcW w:w="1242" w:type="dxa"/>
          </w:tcPr>
          <w:p w:rsidR="009C77A0" w:rsidRDefault="009C77A0" w:rsidP="009C77A0">
            <w:pPr>
              <w:keepNext/>
              <w:keepLines/>
              <w:widowControl w:val="0"/>
              <w:spacing w:after="2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C77A0" w:rsidRPr="009C77A0" w:rsidRDefault="009C77A0" w:rsidP="009C77A0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</w:t>
            </w:r>
          </w:p>
          <w:p w:rsidR="009C77A0" w:rsidRPr="009C77A0" w:rsidRDefault="009C77A0" w:rsidP="009C77A0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(4 ч)</w:t>
            </w:r>
          </w:p>
          <w:p w:rsidR="009C77A0" w:rsidRPr="009C77A0" w:rsidRDefault="009C77A0" w:rsidP="009C77A0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C77A0" w:rsidRPr="009C77A0" w:rsidRDefault="009C77A0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Наука - ценность знания, стремление к истине,</w:t>
            </w:r>
            <w:r w:rsidR="00607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карти</w:t>
            </w:r>
            <w:r w:rsidR="00607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мира. Ильюшин Сергей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Владимирович.</w:t>
            </w:r>
          </w:p>
          <w:p w:rsidR="009C77A0" w:rsidRPr="009C77A0" w:rsidRDefault="009C77A0" w:rsidP="0060721A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60721A" w:rsidRPr="009C77A0" w:rsidRDefault="0060721A" w:rsidP="0060721A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Объяснять содержание понятий: наука,</w:t>
            </w:r>
          </w:p>
          <w:p w:rsidR="0060721A" w:rsidRPr="009C77A0" w:rsidRDefault="0060721A" w:rsidP="0060721A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познание, истина.</w:t>
            </w:r>
          </w:p>
          <w:p w:rsidR="009C77A0" w:rsidRPr="009C77A0" w:rsidRDefault="00A53FDF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поиск, критический анализ и отбор информации,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аскрывающей содержание основных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по теме, содержащей сведения </w:t>
            </w:r>
            <w:r w:rsidR="009C77A0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вологжанах — выдающихся учёных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их достижениях в науке.</w:t>
            </w:r>
          </w:p>
        </w:tc>
      </w:tr>
      <w:tr w:rsidR="009C77A0" w:rsidTr="00A53FDF">
        <w:tc>
          <w:tcPr>
            <w:tcW w:w="1242" w:type="dxa"/>
          </w:tcPr>
          <w:p w:rsidR="009C77A0" w:rsidRDefault="009C77A0" w:rsidP="009C77A0">
            <w:pPr>
              <w:keepNext/>
              <w:keepLines/>
              <w:widowControl w:val="0"/>
              <w:spacing w:after="2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</w:tcPr>
          <w:p w:rsidR="009C77A0" w:rsidRPr="009C77A0" w:rsidRDefault="009C77A0" w:rsidP="009C77A0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Традиционные российские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религии</w:t>
            </w:r>
          </w:p>
          <w:p w:rsidR="009C77A0" w:rsidRPr="009C77A0" w:rsidRDefault="009C77A0" w:rsidP="009C77A0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(4 ч)</w:t>
            </w:r>
          </w:p>
          <w:p w:rsidR="009C77A0" w:rsidRPr="009C77A0" w:rsidRDefault="009C77A0" w:rsidP="009C77A0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рос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сийские религии — представления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о вере, духовнос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ти, религиозной жизни человека,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религиозного мировоззрения,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толерантности.</w:t>
            </w:r>
          </w:p>
          <w:p w:rsidR="009C77A0" w:rsidRPr="009C77A0" w:rsidRDefault="009C77A0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снять содержание понятий: вера, религия, традиции, религиозные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ценности, нравственный подвиг.</w:t>
            </w:r>
          </w:p>
          <w:p w:rsidR="009C77A0" w:rsidRPr="009C77A0" w:rsidRDefault="00A53FDF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критический анализ и отбор информации, раскрывающей содержание темы.</w:t>
            </w:r>
          </w:p>
        </w:tc>
      </w:tr>
      <w:tr w:rsidR="00CA6DB9" w:rsidTr="00A53FDF">
        <w:tc>
          <w:tcPr>
            <w:tcW w:w="1242" w:type="dxa"/>
          </w:tcPr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  <w:p w:rsidR="00CA6DB9" w:rsidRPr="009C77A0" w:rsidRDefault="00CA6DB9" w:rsidP="009C77A0">
            <w:pPr>
              <w:keepNext/>
              <w:keepLines/>
              <w:widowControl w:val="0"/>
              <w:spacing w:after="2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и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(4 ч)</w:t>
            </w:r>
          </w:p>
          <w:p w:rsidR="00CA6DB9" w:rsidRDefault="00CA6DB9" w:rsidP="009C77A0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и 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— красота, гармония,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духовный мир человека, нравст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венный выбор, смысл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 эстетическое развитие, этическое развитие.</w:t>
            </w:r>
          </w:p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Яшин (Попов) А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лександр Яковлевич. Вологодские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и: </w:t>
            </w:r>
            <w:proofErr w:type="spellStart"/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>Тутунджан</w:t>
            </w:r>
            <w:proofErr w:type="spellEnd"/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Джанна</w:t>
            </w:r>
            <w:proofErr w:type="spellEnd"/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>Таджатовна</w:t>
            </w:r>
            <w:proofErr w:type="spellEnd"/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>ногские</w:t>
            </w:r>
            <w:proofErr w:type="spellEnd"/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поэты. Родники </w:t>
            </w:r>
            <w:proofErr w:type="spellStart"/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>Тарноги</w:t>
            </w:r>
            <w:proofErr w:type="spellEnd"/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CA6DB9" w:rsidRPr="009C77A0" w:rsidRDefault="00A53FDF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содержание понятий: </w:t>
            </w:r>
            <w:r w:rsidR="00CA6DB9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</w:t>
            </w:r>
          </w:p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крит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ический анализ и отбор информации,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держащей сведения о А.Я. Яшине,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Д.Т.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>Тутунджан</w:t>
            </w:r>
            <w:proofErr w:type="spellEnd"/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Систематизировать в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формате (в виде презентации, </w:t>
            </w:r>
            <w:proofErr w:type="spellStart"/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>дкаста</w:t>
            </w:r>
            <w:proofErr w:type="spellEnd"/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информацию о творчестве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>.Я. Яшина. Информация о местных поэтах.</w:t>
            </w:r>
          </w:p>
        </w:tc>
      </w:tr>
      <w:tr w:rsidR="00CA6DB9" w:rsidTr="00A53FDF">
        <w:tc>
          <w:tcPr>
            <w:tcW w:w="1242" w:type="dxa"/>
          </w:tcPr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(4 ч)</w:t>
            </w:r>
          </w:p>
          <w:p w:rsidR="00CA6DB9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- эволюция, р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одная земля, заповедная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планета Земля, экологическое сознание.</w:t>
            </w:r>
          </w:p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п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>одвиг Василия Ивановича Белова.</w:t>
            </w:r>
          </w:p>
        </w:tc>
        <w:tc>
          <w:tcPr>
            <w:tcW w:w="6598" w:type="dxa"/>
          </w:tcPr>
          <w:p w:rsidR="00CA6DB9" w:rsidRPr="009C77A0" w:rsidRDefault="00A53FDF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содержание понятий: </w:t>
            </w:r>
            <w:r w:rsidR="00CA6DB9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природные ресурсы.</w:t>
            </w:r>
          </w:p>
          <w:p w:rsidR="00CA6DB9" w:rsidRPr="009C77A0" w:rsidRDefault="00A53FDF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критический анализ и отбор информации по изучаемой теме.</w:t>
            </w:r>
          </w:p>
        </w:tc>
      </w:tr>
      <w:tr w:rsidR="00CA6DB9" w:rsidTr="00A53FDF">
        <w:tc>
          <w:tcPr>
            <w:tcW w:w="1242" w:type="dxa"/>
          </w:tcPr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Человечество</w:t>
            </w:r>
          </w:p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(4 ч)</w:t>
            </w:r>
          </w:p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A6DB9" w:rsidRPr="009C77A0" w:rsidRDefault="00A53FDF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Человечество. Мир во всем мире, многообразие </w:t>
            </w:r>
            <w:r w:rsidR="00CA6DB9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народов, прогресс человечества, </w:t>
            </w:r>
            <w:r w:rsidR="00CA6DB9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сотрудничество.</w:t>
            </w:r>
          </w:p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Герои-вологж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ане, совершившие подвиги во имя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человечества.</w:t>
            </w:r>
          </w:p>
          <w:p w:rsidR="00CA6DB9" w:rsidRPr="009C77A0" w:rsidRDefault="00A53FDF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Анатольевич.</w:t>
            </w:r>
          </w:p>
        </w:tc>
        <w:tc>
          <w:tcPr>
            <w:tcW w:w="6598" w:type="dxa"/>
          </w:tcPr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содержание понятий: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человечество, цивилизация, человечность, подвиг во имя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человечества.</w:t>
            </w:r>
          </w:p>
          <w:p w:rsidR="00CA6DB9" w:rsidRPr="009C77A0" w:rsidRDefault="00A53FDF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поиск, критический анализ и отбор информации, </w:t>
            </w:r>
            <w:r w:rsidR="00CA6DB9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раскрывающей содержание </w:t>
            </w:r>
            <w:proofErr w:type="gramStart"/>
            <w:r w:rsidR="00CA6DB9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по теме, содержащей сведения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героях-вологжанах, совершивших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подвиги во имя человече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>ства.</w:t>
            </w:r>
          </w:p>
        </w:tc>
      </w:tr>
      <w:tr w:rsidR="00CA6DB9" w:rsidTr="00A53FDF">
        <w:tc>
          <w:tcPr>
            <w:tcW w:w="1242" w:type="dxa"/>
          </w:tcPr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(24 ч)  </w:t>
            </w:r>
          </w:p>
        </w:tc>
        <w:tc>
          <w:tcPr>
            <w:tcW w:w="5812" w:type="dxa"/>
          </w:tcPr>
          <w:p w:rsidR="00CA6DB9" w:rsidRPr="009C77A0" w:rsidRDefault="00CA6DB9" w:rsidP="00A53FDF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Вологды.</w:t>
            </w:r>
          </w:p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проектнои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>сследовательскую</w:t>
            </w:r>
            <w:proofErr w:type="spellEnd"/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в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рамк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 тематики программы внеурочной  </w:t>
            </w: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«Герои Вологодчины» </w:t>
            </w:r>
            <w:proofErr w:type="gramStart"/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A6DB9" w:rsidRPr="009C77A0" w:rsidRDefault="00A53FDF" w:rsidP="00A53FDF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6DB9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Вологды.</w:t>
            </w:r>
          </w:p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итоги проектно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3FD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 работы.</w:t>
            </w:r>
          </w:p>
        </w:tc>
      </w:tr>
      <w:tr w:rsidR="00CA6DB9" w:rsidTr="00A53FDF">
        <w:tc>
          <w:tcPr>
            <w:tcW w:w="1242" w:type="dxa"/>
          </w:tcPr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(4 ч)</w:t>
            </w:r>
          </w:p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A6DB9" w:rsidRPr="009C77A0" w:rsidRDefault="00CA6DB9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6598" w:type="dxa"/>
          </w:tcPr>
          <w:p w:rsidR="00CA6DB9" w:rsidRPr="009C77A0" w:rsidRDefault="00A53FDF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и обсуждение </w:t>
            </w:r>
            <w:proofErr w:type="gramStart"/>
            <w:r w:rsidR="00CA6DB9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="00CA6DB9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</w:t>
            </w:r>
          </w:p>
          <w:p w:rsidR="00CA6DB9" w:rsidRPr="009C77A0" w:rsidRDefault="00A53FDF" w:rsidP="00CA6DB9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исследований или проектов, </w:t>
            </w:r>
            <w:r w:rsidR="00CA6DB9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одготовленных в рамках тематики </w:t>
            </w:r>
            <w:r w:rsidR="00CA6DB9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внеурочной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</w:t>
            </w:r>
            <w:r w:rsidR="00CA6DB9" w:rsidRPr="009C77A0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Вологодчины»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77A0" w:rsidRPr="009C77A0" w:rsidRDefault="009C77A0" w:rsidP="00CA6DB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C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77A0" w:rsidRPr="002F2F52" w:rsidRDefault="009C77A0" w:rsidP="009C77A0">
      <w:pPr>
        <w:keepNext/>
        <w:keepLines/>
        <w:widowControl w:val="0"/>
        <w:spacing w:after="2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9C77A0" w:rsidRPr="002F2F52" w:rsidSect="002F2F5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2D4F"/>
    <w:multiLevelType w:val="hybridMultilevel"/>
    <w:tmpl w:val="C38C46B0"/>
    <w:lvl w:ilvl="0" w:tplc="8F6E03B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90476"/>
    <w:multiLevelType w:val="multilevel"/>
    <w:tmpl w:val="92DEE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FB425E"/>
    <w:multiLevelType w:val="hybridMultilevel"/>
    <w:tmpl w:val="B84E06BA"/>
    <w:lvl w:ilvl="0" w:tplc="8F6E03B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358DC"/>
    <w:multiLevelType w:val="multilevel"/>
    <w:tmpl w:val="8A963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3F"/>
    <w:rsid w:val="00144F9E"/>
    <w:rsid w:val="001B4E3F"/>
    <w:rsid w:val="001F5F98"/>
    <w:rsid w:val="002226E8"/>
    <w:rsid w:val="002F2F52"/>
    <w:rsid w:val="005445E7"/>
    <w:rsid w:val="0055172B"/>
    <w:rsid w:val="00601CD9"/>
    <w:rsid w:val="0060721A"/>
    <w:rsid w:val="0064500E"/>
    <w:rsid w:val="00684394"/>
    <w:rsid w:val="006C53B7"/>
    <w:rsid w:val="00705935"/>
    <w:rsid w:val="009551DA"/>
    <w:rsid w:val="009C77A0"/>
    <w:rsid w:val="00A53FDF"/>
    <w:rsid w:val="00CA6DB9"/>
    <w:rsid w:val="00D33FEA"/>
    <w:rsid w:val="00D36BC7"/>
    <w:rsid w:val="00EA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B4E3F"/>
    <w:rPr>
      <w:rFonts w:ascii="MS Gothic" w:eastAsia="MS Gothic" w:hAnsi="MS Gothic" w:cs="MS Gothic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4E3F"/>
    <w:pPr>
      <w:widowControl w:val="0"/>
      <w:shd w:val="clear" w:color="auto" w:fill="FFFFFF"/>
      <w:spacing w:after="3620" w:line="473" w:lineRule="exact"/>
      <w:jc w:val="center"/>
    </w:pPr>
    <w:rPr>
      <w:rFonts w:ascii="MS Gothic" w:eastAsia="MS Gothic" w:hAnsi="MS Gothic" w:cs="MS Gothic"/>
      <w:sz w:val="28"/>
      <w:szCs w:val="28"/>
      <w:lang w:eastAsia="en-US"/>
    </w:rPr>
  </w:style>
  <w:style w:type="character" w:customStyle="1" w:styleId="a3">
    <w:name w:val="Основной текст_"/>
    <w:basedOn w:val="a0"/>
    <w:link w:val="1"/>
    <w:rsid w:val="002F2F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F2F52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2F2F52"/>
    <w:pPr>
      <w:ind w:left="720"/>
      <w:contextualSpacing/>
    </w:pPr>
  </w:style>
  <w:style w:type="character" w:customStyle="1" w:styleId="a5">
    <w:name w:val="Другое_"/>
    <w:basedOn w:val="a0"/>
    <w:link w:val="a6"/>
    <w:rsid w:val="002F2F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2F2F5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0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CD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1"/>
    <w:qFormat/>
    <w:rsid w:val="00144F9E"/>
    <w:pPr>
      <w:widowControl w:val="0"/>
      <w:autoSpaceDE w:val="0"/>
      <w:autoSpaceDN w:val="0"/>
      <w:spacing w:after="0" w:line="240" w:lineRule="auto"/>
      <w:ind w:left="73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144F9E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C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B4E3F"/>
    <w:rPr>
      <w:rFonts w:ascii="MS Gothic" w:eastAsia="MS Gothic" w:hAnsi="MS Gothic" w:cs="MS Gothic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4E3F"/>
    <w:pPr>
      <w:widowControl w:val="0"/>
      <w:shd w:val="clear" w:color="auto" w:fill="FFFFFF"/>
      <w:spacing w:after="3620" w:line="473" w:lineRule="exact"/>
      <w:jc w:val="center"/>
    </w:pPr>
    <w:rPr>
      <w:rFonts w:ascii="MS Gothic" w:eastAsia="MS Gothic" w:hAnsi="MS Gothic" w:cs="MS Gothic"/>
      <w:sz w:val="28"/>
      <w:szCs w:val="28"/>
      <w:lang w:eastAsia="en-US"/>
    </w:rPr>
  </w:style>
  <w:style w:type="character" w:customStyle="1" w:styleId="a3">
    <w:name w:val="Основной текст_"/>
    <w:basedOn w:val="a0"/>
    <w:link w:val="1"/>
    <w:rsid w:val="002F2F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F2F52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2F2F52"/>
    <w:pPr>
      <w:ind w:left="720"/>
      <w:contextualSpacing/>
    </w:pPr>
  </w:style>
  <w:style w:type="character" w:customStyle="1" w:styleId="a5">
    <w:name w:val="Другое_"/>
    <w:basedOn w:val="a0"/>
    <w:link w:val="a6"/>
    <w:rsid w:val="002F2F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2F2F5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0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CD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1"/>
    <w:qFormat/>
    <w:rsid w:val="00144F9E"/>
    <w:pPr>
      <w:widowControl w:val="0"/>
      <w:autoSpaceDE w:val="0"/>
      <w:autoSpaceDN w:val="0"/>
      <w:spacing w:after="0" w:line="240" w:lineRule="auto"/>
      <w:ind w:left="73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144F9E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C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4324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01</cp:lastModifiedBy>
  <cp:revision>7</cp:revision>
  <dcterms:created xsi:type="dcterms:W3CDTF">2023-10-05T15:57:00Z</dcterms:created>
  <dcterms:modified xsi:type="dcterms:W3CDTF">2024-06-11T11:02:00Z</dcterms:modified>
</cp:coreProperties>
</file>